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F49" w:rsidRPr="00D7242B" w:rsidRDefault="00470F49" w:rsidP="00470F49">
      <w:pPr>
        <w:pStyle w:val="Normal1"/>
        <w:jc w:val="center"/>
        <w:rPr>
          <w:rFonts w:ascii="Times New Roman" w:hAnsi="Times New Roman" w:cs="Times New Roman"/>
        </w:rPr>
      </w:pPr>
      <w:bookmarkStart w:id="0" w:name="Markspot"/>
      <w:bookmarkEnd w:id="0"/>
      <w:r w:rsidRPr="00D7242B">
        <w:rPr>
          <w:rFonts w:ascii="Times New Roman" w:hAnsi="Times New Roman" w:cs="Times New Roman"/>
          <w:noProof/>
        </w:rPr>
        <w:drawing>
          <wp:anchor distT="0" distB="0" distL="114300" distR="114300" simplePos="0" relativeHeight="251659264" behindDoc="0" locked="0" layoutInCell="1" allowOverlap="1" wp14:anchorId="3712CE80" wp14:editId="6788E06F">
            <wp:simplePos x="0" y="0"/>
            <wp:positionH relativeFrom="margin">
              <wp:align>center</wp:align>
            </wp:positionH>
            <wp:positionV relativeFrom="paragraph">
              <wp:posOffset>-222885</wp:posOffset>
            </wp:positionV>
            <wp:extent cx="977900" cy="1087755"/>
            <wp:effectExtent l="0" t="0" r="0" b="0"/>
            <wp:wrapNone/>
            <wp:docPr id="1" name="image01.png" descr="LEADPublicSchools (1).png"/>
            <wp:cNvGraphicFramePr/>
            <a:graphic xmlns:a="http://schemas.openxmlformats.org/drawingml/2006/main">
              <a:graphicData uri="http://schemas.openxmlformats.org/drawingml/2006/picture">
                <pic:pic xmlns:pic="http://schemas.openxmlformats.org/drawingml/2006/picture">
                  <pic:nvPicPr>
                    <pic:cNvPr id="0" name="image01.png" descr="LEADPublicSchools (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977900" cy="1087755"/>
                    </a:xfrm>
                    <a:prstGeom prst="rect">
                      <a:avLst/>
                    </a:prstGeom>
                    <a:ln/>
                  </pic:spPr>
                </pic:pic>
              </a:graphicData>
            </a:graphic>
            <wp14:sizeRelH relativeFrom="margin">
              <wp14:pctWidth>0</wp14:pctWidth>
            </wp14:sizeRelH>
            <wp14:sizeRelV relativeFrom="margin">
              <wp14:pctHeight>0</wp14:pctHeight>
            </wp14:sizeRelV>
          </wp:anchor>
        </w:drawing>
      </w:r>
    </w:p>
    <w:p w:rsidR="00470F49" w:rsidRPr="00D7242B" w:rsidRDefault="00470F49" w:rsidP="00470F49">
      <w:pPr>
        <w:pStyle w:val="Normal1"/>
        <w:rPr>
          <w:rFonts w:ascii="Times New Roman" w:hAnsi="Times New Roman" w:cs="Times New Roman"/>
        </w:rPr>
      </w:pPr>
    </w:p>
    <w:p w:rsidR="00470F49" w:rsidRPr="00D7242B" w:rsidRDefault="00470F49" w:rsidP="00470F49">
      <w:pPr>
        <w:pStyle w:val="Normal1"/>
        <w:jc w:val="center"/>
        <w:rPr>
          <w:rFonts w:ascii="Times New Roman" w:eastAsia="Times New Roman" w:hAnsi="Times New Roman" w:cs="Times New Roman"/>
          <w:b/>
        </w:rPr>
      </w:pPr>
    </w:p>
    <w:p w:rsidR="00470F49" w:rsidRPr="00D7242B" w:rsidRDefault="00470F49" w:rsidP="00470F49">
      <w:pPr>
        <w:pStyle w:val="Normal1"/>
        <w:jc w:val="center"/>
        <w:rPr>
          <w:rFonts w:ascii="Times New Roman" w:eastAsia="Times New Roman" w:hAnsi="Times New Roman" w:cs="Times New Roman"/>
          <w:b/>
        </w:rPr>
      </w:pPr>
    </w:p>
    <w:p w:rsidR="00470F49" w:rsidRPr="00D7242B" w:rsidRDefault="00470F49" w:rsidP="00470F49">
      <w:pPr>
        <w:pStyle w:val="Normal1"/>
        <w:jc w:val="center"/>
        <w:rPr>
          <w:rFonts w:ascii="Times New Roman" w:eastAsia="Times New Roman" w:hAnsi="Times New Roman" w:cs="Times New Roman"/>
          <w:b/>
        </w:rPr>
      </w:pPr>
    </w:p>
    <w:p w:rsidR="00470F49" w:rsidRPr="00D7242B" w:rsidRDefault="00470F49" w:rsidP="00470F49">
      <w:pPr>
        <w:pStyle w:val="Normal1"/>
        <w:jc w:val="center"/>
        <w:rPr>
          <w:rFonts w:ascii="Times New Roman" w:eastAsia="Times New Roman" w:hAnsi="Times New Roman" w:cs="Times New Roman"/>
          <w:b/>
        </w:rPr>
      </w:pPr>
    </w:p>
    <w:p w:rsidR="00470F49" w:rsidRPr="00D7242B" w:rsidRDefault="00470F49" w:rsidP="00470F49">
      <w:pPr>
        <w:pStyle w:val="Normal1"/>
        <w:jc w:val="center"/>
        <w:rPr>
          <w:rFonts w:ascii="Times New Roman" w:eastAsia="Times New Roman" w:hAnsi="Times New Roman" w:cs="Times New Roman"/>
          <w:b/>
        </w:rPr>
      </w:pPr>
    </w:p>
    <w:p w:rsidR="00470F49" w:rsidRPr="00D7242B" w:rsidRDefault="00470F49" w:rsidP="00470F49">
      <w:pPr>
        <w:pStyle w:val="Normal1"/>
        <w:jc w:val="center"/>
        <w:rPr>
          <w:rFonts w:ascii="Times New Roman" w:hAnsi="Times New Roman" w:cs="Times New Roman"/>
        </w:rPr>
      </w:pPr>
      <w:r w:rsidRPr="00D7242B">
        <w:rPr>
          <w:rFonts w:ascii="Times New Roman" w:eastAsia="Times New Roman" w:hAnsi="Times New Roman" w:cs="Times New Roman"/>
          <w:b/>
        </w:rPr>
        <w:t>MINUTES OF THE MEETING</w:t>
      </w:r>
    </w:p>
    <w:p w:rsidR="00470F49" w:rsidRPr="00D7242B" w:rsidRDefault="00470F49" w:rsidP="00470F49">
      <w:pPr>
        <w:pStyle w:val="Normal1"/>
        <w:jc w:val="center"/>
        <w:rPr>
          <w:rFonts w:ascii="Times New Roman" w:hAnsi="Times New Roman" w:cs="Times New Roman"/>
        </w:rPr>
      </w:pPr>
      <w:r w:rsidRPr="00D7242B">
        <w:rPr>
          <w:rFonts w:ascii="Times New Roman" w:eastAsia="Times New Roman" w:hAnsi="Times New Roman" w:cs="Times New Roman"/>
          <w:b/>
        </w:rPr>
        <w:t>OF THE BOARD OF DIRECTORS OF</w:t>
      </w:r>
    </w:p>
    <w:p w:rsidR="00470F49" w:rsidRPr="00D7242B" w:rsidRDefault="00470F49" w:rsidP="00470F49">
      <w:pPr>
        <w:pStyle w:val="Normal1"/>
        <w:jc w:val="center"/>
        <w:rPr>
          <w:rFonts w:ascii="Times New Roman" w:hAnsi="Times New Roman" w:cs="Times New Roman"/>
        </w:rPr>
      </w:pPr>
      <w:r w:rsidRPr="00D7242B">
        <w:rPr>
          <w:rFonts w:ascii="Times New Roman" w:eastAsia="Times New Roman" w:hAnsi="Times New Roman" w:cs="Times New Roman"/>
          <w:b/>
        </w:rPr>
        <w:t>LEAD PUBLIC SCHOOLS, INC.</w:t>
      </w:r>
    </w:p>
    <w:p w:rsidR="00470F49" w:rsidRPr="00D7242B" w:rsidRDefault="00470F49" w:rsidP="00470F49">
      <w:pPr>
        <w:pStyle w:val="Normal1"/>
        <w:jc w:val="center"/>
        <w:rPr>
          <w:rFonts w:ascii="Times New Roman" w:hAnsi="Times New Roman" w:cs="Times New Roman"/>
        </w:rPr>
      </w:pPr>
      <w:r w:rsidRPr="00D7242B">
        <w:rPr>
          <w:rFonts w:ascii="Times New Roman" w:eastAsia="Times New Roman" w:hAnsi="Times New Roman" w:cs="Times New Roman"/>
          <w:b/>
        </w:rPr>
        <w:t>October 18, 2022</w:t>
      </w:r>
    </w:p>
    <w:p w:rsidR="00470F49" w:rsidRPr="00D7242B" w:rsidRDefault="00470F49" w:rsidP="00470F49">
      <w:pPr>
        <w:pStyle w:val="Normal1"/>
        <w:jc w:val="center"/>
        <w:rPr>
          <w:rFonts w:ascii="Times New Roman" w:hAnsi="Times New Roman" w:cs="Times New Roman"/>
        </w:rPr>
      </w:pPr>
      <w:r w:rsidRPr="00D7242B">
        <w:rPr>
          <w:rFonts w:ascii="Times New Roman" w:eastAsia="Times New Roman" w:hAnsi="Times New Roman" w:cs="Times New Roman"/>
          <w:b/>
        </w:rPr>
        <w:t xml:space="preserve"> </w:t>
      </w:r>
    </w:p>
    <w:p w:rsidR="00470F49" w:rsidRPr="00D7242B" w:rsidRDefault="00470F49" w:rsidP="00470F49">
      <w:pPr>
        <w:pStyle w:val="Normal1"/>
        <w:jc w:val="both"/>
        <w:rPr>
          <w:rFonts w:ascii="Times New Roman" w:eastAsia="Times New Roman" w:hAnsi="Times New Roman" w:cs="Times New Roman"/>
        </w:rPr>
      </w:pPr>
      <w:r w:rsidRPr="00D7242B">
        <w:rPr>
          <w:rFonts w:ascii="Times New Roman" w:eastAsia="Times New Roman" w:hAnsi="Times New Roman" w:cs="Times New Roman"/>
        </w:rPr>
        <w:t xml:space="preserve">Pursuant to notice duly given, LEAD Public Schools, Inc. (the “Company”) held a Board of Directors meeting at 3:30 p.m. on Tuesday, </w:t>
      </w:r>
      <w:r w:rsidR="003D3943">
        <w:rPr>
          <w:rFonts w:ascii="Times New Roman" w:eastAsia="Times New Roman" w:hAnsi="Times New Roman" w:cs="Times New Roman"/>
        </w:rPr>
        <w:t>October 18</w:t>
      </w:r>
      <w:r w:rsidRPr="00D7242B">
        <w:rPr>
          <w:rFonts w:ascii="Times New Roman" w:eastAsia="Times New Roman" w:hAnsi="Times New Roman" w:cs="Times New Roman"/>
        </w:rPr>
        <w:t xml:space="preserve">, 2022, at LEAD Brick Church located at 2835 Brick Church Pike, Nashville, Tennessee 37207, although certain Directors attended the meeting by Zoom videoconference. </w:t>
      </w:r>
    </w:p>
    <w:p w:rsidR="00470F49" w:rsidRPr="00D7242B" w:rsidRDefault="00470F49" w:rsidP="00470F49">
      <w:pPr>
        <w:pStyle w:val="Normal1"/>
        <w:jc w:val="both"/>
        <w:rPr>
          <w:rFonts w:ascii="Times New Roman" w:eastAsia="Times New Roman" w:hAnsi="Times New Roman" w:cs="Times New Roman"/>
        </w:rPr>
      </w:pPr>
    </w:p>
    <w:p w:rsidR="00470F49" w:rsidRPr="00D7242B" w:rsidRDefault="00470F49" w:rsidP="00470F49">
      <w:pPr>
        <w:pStyle w:val="Normal1"/>
        <w:jc w:val="both"/>
        <w:rPr>
          <w:rFonts w:ascii="Times New Roman" w:eastAsia="Times New Roman" w:hAnsi="Times New Roman" w:cs="Times New Roman"/>
        </w:rPr>
      </w:pPr>
      <w:r w:rsidRPr="00D7242B">
        <w:rPr>
          <w:rFonts w:ascii="Times New Roman" w:eastAsia="Times New Roman" w:hAnsi="Times New Roman" w:cs="Times New Roman"/>
        </w:rPr>
        <w:t>The following Directors were present in person or by Zoom teleconference, and each participant could hear each other participant clearly (the “Directors” and, collectively, the “Board”), thus constituting a quorum:</w:t>
      </w:r>
    </w:p>
    <w:p w:rsidR="00470F49" w:rsidRPr="00D7242B" w:rsidRDefault="00470F49" w:rsidP="00470F49">
      <w:pPr>
        <w:pStyle w:val="Normal1"/>
        <w:jc w:val="both"/>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6380"/>
      </w:tblGrid>
      <w:tr w:rsidR="00470F49" w:rsidRPr="00D7242B" w:rsidTr="003A6472">
        <w:tc>
          <w:tcPr>
            <w:tcW w:w="2970" w:type="dxa"/>
          </w:tcPr>
          <w:p w:rsidR="00470F49" w:rsidRPr="00D7242B" w:rsidRDefault="00470F49" w:rsidP="003A6472">
            <w:pPr>
              <w:pStyle w:val="Normal1"/>
              <w:rPr>
                <w:rFonts w:ascii="Times New Roman" w:eastAsia="Times New Roman" w:hAnsi="Times New Roman" w:cs="Times New Roman"/>
              </w:rPr>
            </w:pPr>
            <w:r w:rsidRPr="00D7242B">
              <w:rPr>
                <w:rFonts w:ascii="Times New Roman" w:eastAsia="Times New Roman" w:hAnsi="Times New Roman" w:cs="Times New Roman"/>
              </w:rPr>
              <w:t>Directors Present:</w:t>
            </w:r>
          </w:p>
        </w:tc>
        <w:tc>
          <w:tcPr>
            <w:tcW w:w="6380" w:type="dxa"/>
          </w:tcPr>
          <w:p w:rsidR="00470F49" w:rsidRPr="00D7242B" w:rsidRDefault="00470F49" w:rsidP="003A6472">
            <w:pPr>
              <w:pStyle w:val="Normal1"/>
              <w:jc w:val="both"/>
              <w:rPr>
                <w:rFonts w:ascii="Times New Roman" w:eastAsia="Times New Roman" w:hAnsi="Times New Roman" w:cs="Times New Roman"/>
              </w:rPr>
            </w:pPr>
            <w:r w:rsidRPr="00D7242B">
              <w:rPr>
                <w:rFonts w:ascii="Times New Roman" w:eastAsia="Times New Roman" w:hAnsi="Times New Roman" w:cs="Times New Roman"/>
              </w:rPr>
              <w:t xml:space="preserve">Dwayne Tucker, Carter Paine, </w:t>
            </w:r>
            <w:r w:rsidR="00CD4242" w:rsidRPr="00D7242B">
              <w:rPr>
                <w:rFonts w:ascii="Times New Roman" w:eastAsia="Times New Roman" w:hAnsi="Times New Roman" w:cs="Times New Roman"/>
              </w:rPr>
              <w:t xml:space="preserve">Dr. </w:t>
            </w:r>
            <w:r w:rsidRPr="00D7242B">
              <w:rPr>
                <w:rFonts w:ascii="Times New Roman" w:eastAsia="Times New Roman" w:hAnsi="Times New Roman" w:cs="Times New Roman"/>
              </w:rPr>
              <w:t xml:space="preserve">Annette Little, Jerome Oglesby, </w:t>
            </w:r>
            <w:r w:rsidR="00CD4242" w:rsidRPr="00D7242B">
              <w:rPr>
                <w:rFonts w:ascii="Times New Roman" w:eastAsia="Times New Roman" w:hAnsi="Times New Roman" w:cs="Times New Roman"/>
              </w:rPr>
              <w:t xml:space="preserve">Dr. </w:t>
            </w:r>
            <w:r w:rsidRPr="00D7242B">
              <w:rPr>
                <w:rFonts w:ascii="Times New Roman" w:eastAsia="Times New Roman" w:hAnsi="Times New Roman" w:cs="Times New Roman"/>
              </w:rPr>
              <w:t xml:space="preserve">Brian Fisher, Don Williamson, Mike Honious, Jonathan Dyke, </w:t>
            </w:r>
            <w:r w:rsidR="00CD4242" w:rsidRPr="00D7242B">
              <w:rPr>
                <w:rFonts w:ascii="Times New Roman" w:eastAsia="Times New Roman" w:hAnsi="Times New Roman" w:cs="Times New Roman"/>
              </w:rPr>
              <w:t>Linda Pannock</w:t>
            </w:r>
            <w:r w:rsidRPr="00D7242B">
              <w:rPr>
                <w:rFonts w:ascii="Times New Roman" w:eastAsia="Times New Roman" w:hAnsi="Times New Roman" w:cs="Times New Roman"/>
              </w:rPr>
              <w:t xml:space="preserve">, </w:t>
            </w:r>
            <w:r w:rsidR="00CD4242" w:rsidRPr="00D7242B">
              <w:rPr>
                <w:rFonts w:ascii="Times New Roman" w:eastAsia="Times New Roman" w:hAnsi="Times New Roman" w:cs="Times New Roman"/>
              </w:rPr>
              <w:t>Alex Ryerson, Dr. Earl Lattimore</w:t>
            </w:r>
            <w:r w:rsidR="00F50772" w:rsidRPr="00D7242B">
              <w:rPr>
                <w:rFonts w:ascii="Times New Roman" w:eastAsia="Times New Roman" w:hAnsi="Times New Roman" w:cs="Times New Roman"/>
              </w:rPr>
              <w:t xml:space="preserve">, </w:t>
            </w:r>
            <w:r w:rsidRPr="00D7242B">
              <w:rPr>
                <w:rFonts w:ascii="Times New Roman" w:eastAsia="Times New Roman" w:hAnsi="Times New Roman" w:cs="Times New Roman"/>
              </w:rPr>
              <w:t>and Rob Keller</w:t>
            </w:r>
          </w:p>
          <w:p w:rsidR="00470F49" w:rsidRPr="00D7242B" w:rsidRDefault="00470F49" w:rsidP="003A6472">
            <w:pPr>
              <w:pStyle w:val="Normal1"/>
              <w:jc w:val="both"/>
              <w:rPr>
                <w:rFonts w:ascii="Times New Roman" w:eastAsia="Times New Roman" w:hAnsi="Times New Roman" w:cs="Times New Roman"/>
              </w:rPr>
            </w:pPr>
          </w:p>
          <w:p w:rsidR="00470F49" w:rsidRPr="00D7242B" w:rsidRDefault="00470F49" w:rsidP="003A6472">
            <w:pPr>
              <w:pStyle w:val="Normal1"/>
              <w:jc w:val="both"/>
              <w:rPr>
                <w:rFonts w:ascii="Times New Roman" w:eastAsia="Times New Roman" w:hAnsi="Times New Roman" w:cs="Times New Roman"/>
              </w:rPr>
            </w:pPr>
          </w:p>
        </w:tc>
      </w:tr>
      <w:tr w:rsidR="00470F49" w:rsidRPr="00D7242B" w:rsidTr="003A6472">
        <w:tc>
          <w:tcPr>
            <w:tcW w:w="2970" w:type="dxa"/>
          </w:tcPr>
          <w:p w:rsidR="00470F49" w:rsidRPr="00D7242B" w:rsidRDefault="00470F49" w:rsidP="003A6472">
            <w:pPr>
              <w:pStyle w:val="Normal1"/>
              <w:jc w:val="both"/>
              <w:rPr>
                <w:rFonts w:ascii="Times New Roman" w:eastAsia="Times New Roman" w:hAnsi="Times New Roman" w:cs="Times New Roman"/>
              </w:rPr>
            </w:pPr>
            <w:r w:rsidRPr="00D7242B">
              <w:rPr>
                <w:rFonts w:ascii="Times New Roman" w:eastAsia="Times New Roman" w:hAnsi="Times New Roman" w:cs="Times New Roman"/>
              </w:rPr>
              <w:t>Directors Absent:</w:t>
            </w:r>
          </w:p>
        </w:tc>
        <w:tc>
          <w:tcPr>
            <w:tcW w:w="6380" w:type="dxa"/>
          </w:tcPr>
          <w:p w:rsidR="00470F49" w:rsidRPr="00D7242B" w:rsidRDefault="00D16E25" w:rsidP="003A6472">
            <w:pPr>
              <w:pStyle w:val="Normal1"/>
              <w:jc w:val="both"/>
              <w:rPr>
                <w:rFonts w:ascii="Times New Roman" w:eastAsia="Times New Roman" w:hAnsi="Times New Roman" w:cs="Times New Roman"/>
              </w:rPr>
            </w:pPr>
            <w:r w:rsidRPr="00D7242B">
              <w:rPr>
                <w:rFonts w:ascii="Times New Roman" w:eastAsia="Times New Roman" w:hAnsi="Times New Roman" w:cs="Times New Roman"/>
              </w:rPr>
              <w:t>Jimmy Patton, Valerie Hayes</w:t>
            </w:r>
          </w:p>
          <w:p w:rsidR="00470F49" w:rsidRPr="00D7242B" w:rsidRDefault="00470F49" w:rsidP="003A6472">
            <w:pPr>
              <w:pStyle w:val="Normal1"/>
              <w:jc w:val="both"/>
              <w:rPr>
                <w:rFonts w:ascii="Times New Roman" w:eastAsia="Times New Roman" w:hAnsi="Times New Roman" w:cs="Times New Roman"/>
              </w:rPr>
            </w:pPr>
          </w:p>
        </w:tc>
      </w:tr>
      <w:tr w:rsidR="00470F49" w:rsidRPr="00D7242B" w:rsidTr="003A6472">
        <w:tc>
          <w:tcPr>
            <w:tcW w:w="9350" w:type="dxa"/>
            <w:gridSpan w:val="2"/>
          </w:tcPr>
          <w:p w:rsidR="00470F49" w:rsidRPr="00D7242B" w:rsidRDefault="00470F49" w:rsidP="003A6472">
            <w:pPr>
              <w:pStyle w:val="Normal1"/>
              <w:tabs>
                <w:tab w:val="left" w:pos="2958"/>
              </w:tabs>
              <w:jc w:val="both"/>
              <w:rPr>
                <w:rFonts w:ascii="Times New Roman" w:eastAsia="Times New Roman" w:hAnsi="Times New Roman" w:cs="Times New Roman"/>
              </w:rPr>
            </w:pPr>
            <w:r w:rsidRPr="00D7242B">
              <w:rPr>
                <w:rFonts w:ascii="Times New Roman" w:eastAsia="Times New Roman" w:hAnsi="Times New Roman" w:cs="Times New Roman"/>
              </w:rPr>
              <w:t xml:space="preserve">Others Present:  LaVoe Mulgrew (Head of Schools MNPS), Mary Laurens Minich (Chief Academic Officer), Tait Danhausen (COO), Corey Burton (Director of Enrollment and Family Engagement), Nic Frank (Chief Human Resources Officer), </w:t>
            </w:r>
            <w:r w:rsidR="00D16E25" w:rsidRPr="00D7242B">
              <w:rPr>
                <w:rFonts w:ascii="Times New Roman" w:eastAsia="Times New Roman" w:hAnsi="Times New Roman" w:cs="Times New Roman"/>
              </w:rPr>
              <w:t>Jenny Sawyer (Director of Communications)</w:t>
            </w:r>
            <w:r w:rsidRPr="00D7242B">
              <w:rPr>
                <w:rFonts w:ascii="Times New Roman" w:eastAsia="Times New Roman" w:hAnsi="Times New Roman" w:cs="Times New Roman"/>
              </w:rPr>
              <w:t>,</w:t>
            </w:r>
            <w:r w:rsidR="003303C3" w:rsidRPr="00D7242B">
              <w:rPr>
                <w:rFonts w:ascii="Times New Roman" w:eastAsia="Times New Roman" w:hAnsi="Times New Roman" w:cs="Times New Roman"/>
              </w:rPr>
              <w:t xml:space="preserve"> Adrienne Useted, (Chief Financial Officer),</w:t>
            </w:r>
            <w:r w:rsidRPr="00D7242B">
              <w:rPr>
                <w:rFonts w:ascii="Times New Roman" w:eastAsia="Times New Roman" w:hAnsi="Times New Roman" w:cs="Times New Roman"/>
              </w:rPr>
              <w:t xml:space="preserve"> and Amy Rao Mohan (Legal Counsel)</w:t>
            </w:r>
          </w:p>
          <w:p w:rsidR="00470F49" w:rsidRPr="00D7242B" w:rsidRDefault="00470F49" w:rsidP="003A6472">
            <w:pPr>
              <w:pStyle w:val="Normal1"/>
              <w:tabs>
                <w:tab w:val="left" w:pos="2958"/>
              </w:tabs>
              <w:jc w:val="both"/>
              <w:rPr>
                <w:rFonts w:ascii="Times New Roman" w:eastAsia="Times New Roman" w:hAnsi="Times New Roman" w:cs="Times New Roman"/>
              </w:rPr>
            </w:pPr>
          </w:p>
        </w:tc>
      </w:tr>
    </w:tbl>
    <w:p w:rsidR="00470F49" w:rsidRPr="00D7242B" w:rsidRDefault="00470F49" w:rsidP="00470F49">
      <w:pPr>
        <w:pStyle w:val="Normal1"/>
        <w:jc w:val="both"/>
        <w:rPr>
          <w:rFonts w:ascii="Times New Roman" w:eastAsia="Times New Roman" w:hAnsi="Times New Roman" w:cs="Times New Roman"/>
        </w:rPr>
      </w:pPr>
    </w:p>
    <w:p w:rsidR="00470F49" w:rsidRPr="00D7242B" w:rsidRDefault="00470F49" w:rsidP="00470F49">
      <w:pPr>
        <w:pStyle w:val="Heading1"/>
        <w:numPr>
          <w:ilvl w:val="0"/>
          <w:numId w:val="1"/>
        </w:numPr>
        <w:jc w:val="both"/>
        <w:rPr>
          <w:rFonts w:ascii="Times New Roman" w:hAnsi="Times New Roman" w:cs="Times New Roman"/>
        </w:rPr>
      </w:pPr>
      <w:r w:rsidRPr="00D7242B">
        <w:rPr>
          <w:rFonts w:ascii="Times New Roman" w:hAnsi="Times New Roman" w:cs="Times New Roman"/>
        </w:rPr>
        <w:t>Call to Order: Mike Honious (Chairman)</w:t>
      </w:r>
    </w:p>
    <w:p w:rsidR="00470F49" w:rsidRPr="00D7242B" w:rsidRDefault="00470F49" w:rsidP="00470F49">
      <w:pPr>
        <w:pStyle w:val="Heading2"/>
        <w:numPr>
          <w:ilvl w:val="1"/>
          <w:numId w:val="1"/>
        </w:numPr>
        <w:spacing w:after="0"/>
        <w:ind w:left="2160" w:hanging="720"/>
        <w:jc w:val="both"/>
        <w:rPr>
          <w:rFonts w:ascii="Times New Roman" w:hAnsi="Times New Roman" w:cs="Times New Roman"/>
          <w:szCs w:val="22"/>
        </w:rPr>
      </w:pPr>
      <w:r w:rsidRPr="00D7242B">
        <w:rPr>
          <w:rFonts w:ascii="Times New Roman" w:hAnsi="Times New Roman" w:cs="Times New Roman"/>
          <w:szCs w:val="22"/>
        </w:rPr>
        <w:t xml:space="preserve">Confirmation of a quorum and that everyone had received Board packets.  </w:t>
      </w:r>
    </w:p>
    <w:p w:rsidR="00470F49" w:rsidRPr="00D7242B" w:rsidRDefault="00F50772" w:rsidP="00470F49">
      <w:pPr>
        <w:pStyle w:val="Heading2"/>
        <w:numPr>
          <w:ilvl w:val="1"/>
          <w:numId w:val="1"/>
        </w:numPr>
        <w:ind w:left="2160" w:hanging="720"/>
        <w:jc w:val="both"/>
        <w:rPr>
          <w:rFonts w:ascii="Times New Roman" w:hAnsi="Times New Roman" w:cs="Times New Roman"/>
          <w:szCs w:val="22"/>
        </w:rPr>
      </w:pPr>
      <w:r w:rsidRPr="00D7242B">
        <w:rPr>
          <w:rFonts w:ascii="Times New Roman" w:hAnsi="Times New Roman" w:cs="Times New Roman"/>
          <w:szCs w:val="22"/>
        </w:rPr>
        <w:t>Detailed</w:t>
      </w:r>
      <w:r w:rsidR="00470F49" w:rsidRPr="00D7242B">
        <w:rPr>
          <w:rFonts w:ascii="Times New Roman" w:hAnsi="Times New Roman" w:cs="Times New Roman"/>
          <w:szCs w:val="22"/>
        </w:rPr>
        <w:t xml:space="preserve"> the Agenda </w:t>
      </w:r>
    </w:p>
    <w:p w:rsidR="00470F49" w:rsidRPr="00D7242B" w:rsidRDefault="00470F49" w:rsidP="00470F49">
      <w:pPr>
        <w:pStyle w:val="Heading1"/>
        <w:numPr>
          <w:ilvl w:val="0"/>
          <w:numId w:val="1"/>
        </w:numPr>
        <w:jc w:val="both"/>
        <w:rPr>
          <w:rFonts w:ascii="Times New Roman" w:hAnsi="Times New Roman" w:cs="Times New Roman"/>
        </w:rPr>
      </w:pPr>
      <w:r w:rsidRPr="00D7242B">
        <w:rPr>
          <w:rFonts w:ascii="Times New Roman" w:hAnsi="Times New Roman" w:cs="Times New Roman"/>
        </w:rPr>
        <w:t xml:space="preserve">Approval of </w:t>
      </w:r>
      <w:r w:rsidR="00F50772" w:rsidRPr="00D7242B">
        <w:rPr>
          <w:rFonts w:ascii="Times New Roman" w:hAnsi="Times New Roman" w:cs="Times New Roman"/>
        </w:rPr>
        <w:t>August 9</w:t>
      </w:r>
      <w:r w:rsidRPr="00D7242B">
        <w:rPr>
          <w:rFonts w:ascii="Times New Roman" w:hAnsi="Times New Roman" w:cs="Times New Roman"/>
        </w:rPr>
        <w:t>, 2022 Board Minutes: Mike Honious (Chairman)</w:t>
      </w:r>
    </w:p>
    <w:p w:rsidR="00470F49" w:rsidRPr="00D7242B" w:rsidRDefault="00470F49" w:rsidP="00470F49">
      <w:pPr>
        <w:pStyle w:val="Heading2"/>
        <w:numPr>
          <w:ilvl w:val="1"/>
          <w:numId w:val="1"/>
        </w:numPr>
        <w:spacing w:after="0"/>
        <w:jc w:val="both"/>
        <w:rPr>
          <w:rFonts w:ascii="Times New Roman" w:eastAsia="Times New Roman" w:hAnsi="Times New Roman" w:cs="Times New Roman"/>
          <w:szCs w:val="22"/>
        </w:rPr>
      </w:pPr>
      <w:r w:rsidRPr="00D7242B">
        <w:rPr>
          <w:rFonts w:ascii="Times New Roman" w:hAnsi="Times New Roman" w:cs="Times New Roman"/>
          <w:szCs w:val="22"/>
        </w:rPr>
        <w:t>Motion: Carter Paine</w:t>
      </w:r>
    </w:p>
    <w:p w:rsidR="00470F49" w:rsidRPr="00D7242B" w:rsidRDefault="00470F49" w:rsidP="00470F49">
      <w:pPr>
        <w:pStyle w:val="Heading2"/>
        <w:numPr>
          <w:ilvl w:val="1"/>
          <w:numId w:val="1"/>
        </w:numPr>
        <w:spacing w:after="0"/>
        <w:jc w:val="both"/>
        <w:rPr>
          <w:rFonts w:ascii="Times New Roman" w:hAnsi="Times New Roman" w:cs="Times New Roman"/>
          <w:szCs w:val="22"/>
        </w:rPr>
      </w:pPr>
      <w:r w:rsidRPr="00D7242B">
        <w:rPr>
          <w:rFonts w:ascii="Times New Roman" w:hAnsi="Times New Roman" w:cs="Times New Roman"/>
          <w:szCs w:val="22"/>
        </w:rPr>
        <w:t xml:space="preserve">Second: </w:t>
      </w:r>
      <w:r w:rsidR="00F50772" w:rsidRPr="00D7242B">
        <w:rPr>
          <w:rFonts w:ascii="Times New Roman" w:hAnsi="Times New Roman" w:cs="Times New Roman"/>
          <w:szCs w:val="22"/>
        </w:rPr>
        <w:t>Jonathan Dyke</w:t>
      </w:r>
    </w:p>
    <w:p w:rsidR="00470F49" w:rsidRPr="00D7242B" w:rsidRDefault="00470F49" w:rsidP="00470F49">
      <w:pPr>
        <w:pStyle w:val="Heading2"/>
        <w:numPr>
          <w:ilvl w:val="1"/>
          <w:numId w:val="1"/>
        </w:numPr>
        <w:ind w:left="2160" w:hanging="720"/>
        <w:jc w:val="both"/>
        <w:rPr>
          <w:rFonts w:ascii="Times New Roman" w:hAnsi="Times New Roman" w:cs="Times New Roman"/>
          <w:szCs w:val="22"/>
        </w:rPr>
      </w:pPr>
      <w:r w:rsidRPr="00D7242B">
        <w:rPr>
          <w:rFonts w:ascii="Times New Roman" w:hAnsi="Times New Roman" w:cs="Times New Roman"/>
          <w:szCs w:val="22"/>
        </w:rPr>
        <w:t xml:space="preserve">Unanimous Approval of Minutes </w:t>
      </w:r>
    </w:p>
    <w:p w:rsidR="00470F49" w:rsidRPr="00D7242B" w:rsidRDefault="00F50772" w:rsidP="00470F49">
      <w:pPr>
        <w:pStyle w:val="Heading1"/>
        <w:keepNext/>
        <w:numPr>
          <w:ilvl w:val="0"/>
          <w:numId w:val="1"/>
        </w:numPr>
        <w:jc w:val="both"/>
        <w:rPr>
          <w:rFonts w:ascii="Times New Roman" w:hAnsi="Times New Roman" w:cs="Times New Roman"/>
        </w:rPr>
      </w:pPr>
      <w:r w:rsidRPr="00D7242B">
        <w:rPr>
          <w:rFonts w:ascii="Times New Roman" w:hAnsi="Times New Roman" w:cs="Times New Roman"/>
        </w:rPr>
        <w:lastRenderedPageBreak/>
        <w:t>Operations Update: Tait Danhausen (COO)</w:t>
      </w:r>
    </w:p>
    <w:p w:rsidR="00470F49" w:rsidRPr="008C08F3" w:rsidRDefault="00F50772" w:rsidP="008C08F3">
      <w:pPr>
        <w:pStyle w:val="Heading2"/>
        <w:rPr>
          <w:rFonts w:ascii="Times New Roman" w:hAnsi="Times New Roman" w:cs="Times New Roman"/>
        </w:rPr>
      </w:pPr>
      <w:r w:rsidRPr="008C08F3">
        <w:rPr>
          <w:rFonts w:ascii="Times New Roman" w:hAnsi="Times New Roman" w:cs="Times New Roman"/>
          <w:sz w:val="24"/>
        </w:rPr>
        <w:t>Tait explained the insurance and liability ramifications rel</w:t>
      </w:r>
      <w:r w:rsidR="003F61F3" w:rsidRPr="008C08F3">
        <w:rPr>
          <w:rFonts w:ascii="Times New Roman" w:hAnsi="Times New Roman" w:cs="Times New Roman"/>
          <w:sz w:val="24"/>
        </w:rPr>
        <w:t>ated to an accidental hitting of a sprinkler by a football in the Cameron gym which caused some property damage</w:t>
      </w:r>
    </w:p>
    <w:p w:rsidR="00470F49" w:rsidRPr="00D7242B" w:rsidRDefault="003F61F3" w:rsidP="00470F49">
      <w:pPr>
        <w:pStyle w:val="Heading2"/>
        <w:numPr>
          <w:ilvl w:val="1"/>
          <w:numId w:val="1"/>
        </w:numPr>
        <w:ind w:left="2160" w:hanging="720"/>
        <w:rPr>
          <w:rFonts w:ascii="Times New Roman" w:hAnsi="Times New Roman" w:cs="Times New Roman"/>
          <w:szCs w:val="22"/>
        </w:rPr>
      </w:pPr>
      <w:r w:rsidRPr="00D7242B">
        <w:rPr>
          <w:rFonts w:ascii="Times New Roman" w:hAnsi="Times New Roman" w:cs="Times New Roman"/>
          <w:szCs w:val="22"/>
        </w:rPr>
        <w:t xml:space="preserve">Freshworks ticketing adoption---this is a ticketing system which will be implemented and will help improve performance and operational efficiencies </w:t>
      </w:r>
    </w:p>
    <w:p w:rsidR="00594EF6" w:rsidRPr="00D7242B" w:rsidRDefault="00594EF6" w:rsidP="00470F49">
      <w:pPr>
        <w:pStyle w:val="Heading2"/>
        <w:numPr>
          <w:ilvl w:val="1"/>
          <w:numId w:val="1"/>
        </w:numPr>
        <w:ind w:left="2160" w:hanging="720"/>
        <w:rPr>
          <w:rFonts w:ascii="Times New Roman" w:hAnsi="Times New Roman" w:cs="Times New Roman"/>
          <w:szCs w:val="22"/>
        </w:rPr>
      </w:pPr>
      <w:r w:rsidRPr="00D7242B">
        <w:rPr>
          <w:rFonts w:ascii="Times New Roman" w:hAnsi="Times New Roman" w:cs="Times New Roman"/>
          <w:szCs w:val="22"/>
        </w:rPr>
        <w:t>CoreAmerica Contract—CoreAmerica provides RFP services and a custodial evaluation system and will give LEAD access to the Smart Inspect Program to evaluate the current custodial services.  Custodial services may go to an RFP, likely in January</w:t>
      </w:r>
    </w:p>
    <w:p w:rsidR="00594EF6" w:rsidRPr="00D7242B" w:rsidRDefault="00594EF6" w:rsidP="00470F49">
      <w:pPr>
        <w:pStyle w:val="Heading2"/>
        <w:numPr>
          <w:ilvl w:val="1"/>
          <w:numId w:val="1"/>
        </w:numPr>
        <w:ind w:left="2160" w:hanging="720"/>
        <w:rPr>
          <w:rFonts w:ascii="Times New Roman" w:hAnsi="Times New Roman" w:cs="Times New Roman"/>
          <w:szCs w:val="22"/>
        </w:rPr>
      </w:pPr>
      <w:r w:rsidRPr="00D7242B">
        <w:rPr>
          <w:rFonts w:ascii="Times New Roman" w:hAnsi="Times New Roman" w:cs="Times New Roman"/>
          <w:szCs w:val="22"/>
        </w:rPr>
        <w:t>Tait introduced Alicia Taylor, Director of Data Technology, and Amy Dondero, Analytics Engineer Fellow</w:t>
      </w:r>
      <w:r w:rsidR="00D24131" w:rsidRPr="00D7242B">
        <w:rPr>
          <w:rFonts w:ascii="Times New Roman" w:hAnsi="Times New Roman" w:cs="Times New Roman"/>
          <w:szCs w:val="22"/>
        </w:rPr>
        <w:t>.  They explained that the goal is for the systems to be interoperable and sustainable.  An MSDF grant will be used to implement ed-fi data standard to achieve interoperability.  They have created a Student Reading Profile Da</w:t>
      </w:r>
      <w:r w:rsidR="00794D6F" w:rsidRPr="00D7242B">
        <w:rPr>
          <w:rFonts w:ascii="Times New Roman" w:hAnsi="Times New Roman" w:cs="Times New Roman"/>
          <w:szCs w:val="22"/>
        </w:rPr>
        <w:t>shboard which will help determin</w:t>
      </w:r>
      <w:r w:rsidR="00D24131" w:rsidRPr="00D7242B">
        <w:rPr>
          <w:rFonts w:ascii="Times New Roman" w:hAnsi="Times New Roman" w:cs="Times New Roman"/>
          <w:szCs w:val="22"/>
        </w:rPr>
        <w:t xml:space="preserve">e </w:t>
      </w:r>
      <w:r w:rsidR="00794D6F" w:rsidRPr="00D7242B">
        <w:rPr>
          <w:rFonts w:ascii="Times New Roman" w:hAnsi="Times New Roman" w:cs="Times New Roman"/>
          <w:szCs w:val="22"/>
        </w:rPr>
        <w:t>effectiveness</w:t>
      </w:r>
      <w:r w:rsidR="00D24131" w:rsidRPr="00D7242B">
        <w:rPr>
          <w:rFonts w:ascii="Times New Roman" w:hAnsi="Times New Roman" w:cs="Times New Roman"/>
          <w:szCs w:val="22"/>
        </w:rPr>
        <w:t xml:space="preserve"> of the new changes to the reading intervention program and hiring o</w:t>
      </w:r>
      <w:r w:rsidR="00794D6F" w:rsidRPr="00D7242B">
        <w:rPr>
          <w:rFonts w:ascii="Times New Roman" w:hAnsi="Times New Roman" w:cs="Times New Roman"/>
          <w:szCs w:val="22"/>
        </w:rPr>
        <w:t xml:space="preserve">f additional reading intervention </w:t>
      </w:r>
      <w:r w:rsidR="00D24131" w:rsidRPr="00D7242B">
        <w:rPr>
          <w:rFonts w:ascii="Times New Roman" w:hAnsi="Times New Roman" w:cs="Times New Roman"/>
          <w:szCs w:val="22"/>
        </w:rPr>
        <w:t xml:space="preserve">specialists.  </w:t>
      </w:r>
    </w:p>
    <w:p w:rsidR="004E3294" w:rsidRPr="00D7242B" w:rsidRDefault="0061445D" w:rsidP="00470F49">
      <w:pPr>
        <w:pStyle w:val="Heading1"/>
        <w:numPr>
          <w:ilvl w:val="0"/>
          <w:numId w:val="1"/>
        </w:numPr>
        <w:jc w:val="both"/>
        <w:rPr>
          <w:rFonts w:ascii="Times New Roman" w:hAnsi="Times New Roman" w:cs="Times New Roman"/>
        </w:rPr>
      </w:pPr>
      <w:r>
        <w:rPr>
          <w:rFonts w:ascii="Times New Roman" w:hAnsi="Times New Roman" w:cs="Times New Roman"/>
        </w:rPr>
        <w:t>Introductions and Farewells</w:t>
      </w:r>
      <w:r w:rsidR="004E3294" w:rsidRPr="00D7242B">
        <w:rPr>
          <w:rFonts w:ascii="Times New Roman" w:hAnsi="Times New Roman" w:cs="Times New Roman"/>
        </w:rPr>
        <w:t xml:space="preserve">  </w:t>
      </w:r>
    </w:p>
    <w:p w:rsidR="00A05C16" w:rsidRDefault="004E3294" w:rsidP="004E3294">
      <w:pPr>
        <w:pStyle w:val="Heading1"/>
        <w:numPr>
          <w:ilvl w:val="0"/>
          <w:numId w:val="0"/>
        </w:numPr>
        <w:ind w:left="720" w:firstLine="720"/>
        <w:jc w:val="both"/>
        <w:rPr>
          <w:rFonts w:ascii="Times New Roman" w:hAnsi="Times New Roman" w:cs="Times New Roman"/>
        </w:rPr>
      </w:pPr>
      <w:r w:rsidRPr="00D7242B">
        <w:rPr>
          <w:rFonts w:ascii="Times New Roman" w:hAnsi="Times New Roman" w:cs="Times New Roman"/>
        </w:rPr>
        <w:t>(a) Board Chair</w:t>
      </w:r>
      <w:r w:rsidR="00794D6F" w:rsidRPr="00D7242B">
        <w:rPr>
          <w:rFonts w:ascii="Times New Roman" w:hAnsi="Times New Roman" w:cs="Times New Roman"/>
        </w:rPr>
        <w:t xml:space="preserve"> </w:t>
      </w:r>
      <w:r w:rsidRPr="00D7242B">
        <w:rPr>
          <w:rFonts w:ascii="Times New Roman" w:hAnsi="Times New Roman" w:cs="Times New Roman"/>
        </w:rPr>
        <w:t xml:space="preserve">Mike Honious thanked Jimmie Strong for his board service.  Mr. Strong has moved to Memphis and therefore, resigned from the Board.  He thanked the Board and LEAD for the experience.  </w:t>
      </w:r>
    </w:p>
    <w:p w:rsidR="0061445D" w:rsidRPr="0061445D" w:rsidRDefault="0061445D" w:rsidP="0061445D">
      <w:pPr>
        <w:pStyle w:val="Heading2"/>
        <w:numPr>
          <w:ilvl w:val="0"/>
          <w:numId w:val="0"/>
        </w:numPr>
        <w:ind w:left="1440"/>
        <w:rPr>
          <w:rFonts w:ascii="Times New Roman" w:hAnsi="Times New Roman" w:cs="Times New Roman"/>
        </w:rPr>
      </w:pPr>
      <w:r w:rsidRPr="0061445D">
        <w:rPr>
          <w:rFonts w:ascii="Times New Roman" w:hAnsi="Times New Roman" w:cs="Times New Roman"/>
        </w:rPr>
        <w:t xml:space="preserve">(b) Mr. Tucker introduced Pantelis Tsatsanis, who will serve as the Director of Human Resources.  </w:t>
      </w:r>
      <w:r w:rsidR="008C08F3">
        <w:rPr>
          <w:rFonts w:ascii="Times New Roman" w:hAnsi="Times New Roman" w:cs="Times New Roman"/>
        </w:rPr>
        <w:t xml:space="preserve">Mr. Tsatsanis will report to Nic Frank, Chief Human Resources Officer.  </w:t>
      </w:r>
      <w:bookmarkStart w:id="1" w:name="_GoBack"/>
      <w:bookmarkEnd w:id="1"/>
    </w:p>
    <w:p w:rsidR="00470F49" w:rsidRPr="00D7242B" w:rsidRDefault="00470F49" w:rsidP="00470F49">
      <w:pPr>
        <w:pStyle w:val="Heading1"/>
        <w:numPr>
          <w:ilvl w:val="0"/>
          <w:numId w:val="1"/>
        </w:numPr>
        <w:jc w:val="both"/>
        <w:rPr>
          <w:rFonts w:ascii="Times New Roman" w:hAnsi="Times New Roman" w:cs="Times New Roman"/>
        </w:rPr>
      </w:pPr>
      <w:r w:rsidRPr="00D7242B">
        <w:rPr>
          <w:rFonts w:ascii="Times New Roman" w:hAnsi="Times New Roman" w:cs="Times New Roman"/>
        </w:rPr>
        <w:t>Academic Update: Mary Laurens Minich (Chief Academic Officer)</w:t>
      </w:r>
    </w:p>
    <w:p w:rsidR="00E4620B" w:rsidRPr="00D7242B" w:rsidRDefault="00470F49" w:rsidP="00470F49">
      <w:pPr>
        <w:pStyle w:val="Heading2"/>
        <w:numPr>
          <w:ilvl w:val="1"/>
          <w:numId w:val="1"/>
        </w:numPr>
        <w:spacing w:after="0"/>
        <w:ind w:left="2160" w:hanging="720"/>
        <w:jc w:val="both"/>
        <w:rPr>
          <w:rFonts w:ascii="Times New Roman" w:hAnsi="Times New Roman" w:cs="Times New Roman"/>
          <w:szCs w:val="22"/>
        </w:rPr>
      </w:pPr>
      <w:r w:rsidRPr="00D7242B">
        <w:rPr>
          <w:rFonts w:ascii="Times New Roman" w:hAnsi="Times New Roman" w:cs="Times New Roman"/>
          <w:szCs w:val="22"/>
        </w:rPr>
        <w:t>Ms. Minich</w:t>
      </w:r>
      <w:r w:rsidR="00131079" w:rsidRPr="00D7242B">
        <w:rPr>
          <w:rFonts w:ascii="Times New Roman" w:hAnsi="Times New Roman" w:cs="Times New Roman"/>
          <w:szCs w:val="22"/>
        </w:rPr>
        <w:t xml:space="preserve"> provided an accountability update</w:t>
      </w:r>
      <w:r w:rsidR="00E4620B" w:rsidRPr="00D7242B">
        <w:rPr>
          <w:rFonts w:ascii="Times New Roman" w:hAnsi="Times New Roman" w:cs="Times New Roman"/>
          <w:szCs w:val="22"/>
        </w:rPr>
        <w:t xml:space="preserve">.  She showed a graph of composite TVAAS scores of public middle and high schools in Davidson County.  Out of 32 Level 5 High Schools and Middle Schools, 19 of those were charter schools.  </w:t>
      </w:r>
    </w:p>
    <w:p w:rsidR="00860E5E" w:rsidRPr="00D7242B" w:rsidRDefault="00E4620B" w:rsidP="00470F49">
      <w:pPr>
        <w:pStyle w:val="Heading2"/>
        <w:numPr>
          <w:ilvl w:val="1"/>
          <w:numId w:val="1"/>
        </w:numPr>
        <w:spacing w:after="0"/>
        <w:ind w:left="2160" w:hanging="720"/>
        <w:jc w:val="both"/>
        <w:rPr>
          <w:rFonts w:ascii="Times New Roman" w:hAnsi="Times New Roman" w:cs="Times New Roman"/>
          <w:szCs w:val="22"/>
        </w:rPr>
      </w:pPr>
      <w:r w:rsidRPr="00D7242B">
        <w:rPr>
          <w:rFonts w:ascii="Times New Roman" w:hAnsi="Times New Roman" w:cs="Times New Roman"/>
          <w:szCs w:val="22"/>
        </w:rPr>
        <w:t>Ms. Minich explained that the goal was to put a laser focus on achievement and getting m</w:t>
      </w:r>
      <w:r w:rsidR="00860E5E" w:rsidRPr="00D7242B">
        <w:rPr>
          <w:rFonts w:ascii="Times New Roman" w:hAnsi="Times New Roman" w:cs="Times New Roman"/>
          <w:szCs w:val="22"/>
        </w:rPr>
        <w:t xml:space="preserve">ore students to meet or exceed ELA standards.  This year all LEAD middle schools attained TVAAS literacy scores of Level 3 or higher, but we want to increase achievement.  </w:t>
      </w:r>
    </w:p>
    <w:p w:rsidR="0014625D" w:rsidRPr="00D7242B" w:rsidRDefault="00860E5E" w:rsidP="00470F49">
      <w:pPr>
        <w:pStyle w:val="Heading2"/>
        <w:numPr>
          <w:ilvl w:val="1"/>
          <w:numId w:val="1"/>
        </w:numPr>
        <w:spacing w:after="0"/>
        <w:ind w:left="2160" w:hanging="720"/>
        <w:jc w:val="both"/>
        <w:rPr>
          <w:rFonts w:ascii="Times New Roman" w:hAnsi="Times New Roman" w:cs="Times New Roman"/>
          <w:szCs w:val="22"/>
        </w:rPr>
      </w:pPr>
      <w:r w:rsidRPr="00D7242B">
        <w:rPr>
          <w:rFonts w:ascii="Times New Roman" w:hAnsi="Times New Roman" w:cs="Times New Roman"/>
          <w:szCs w:val="22"/>
        </w:rPr>
        <w:t xml:space="preserve">In math, students underperformed but still showed significant growth.  In Science, </w:t>
      </w:r>
      <w:r w:rsidR="008B1A62" w:rsidRPr="00D7242B">
        <w:rPr>
          <w:rFonts w:ascii="Times New Roman" w:hAnsi="Times New Roman" w:cs="Times New Roman"/>
          <w:szCs w:val="22"/>
        </w:rPr>
        <w:t xml:space="preserve">LSEMS, LC </w:t>
      </w:r>
      <w:r w:rsidR="0090087F" w:rsidRPr="00D7242B">
        <w:rPr>
          <w:rFonts w:ascii="Times New Roman" w:hAnsi="Times New Roman" w:cs="Times New Roman"/>
          <w:szCs w:val="22"/>
        </w:rPr>
        <w:t>and</w:t>
      </w:r>
      <w:r w:rsidR="008B1A62" w:rsidRPr="00D7242B">
        <w:rPr>
          <w:rFonts w:ascii="Times New Roman" w:hAnsi="Times New Roman" w:cs="Times New Roman"/>
          <w:szCs w:val="22"/>
        </w:rPr>
        <w:t xml:space="preserve"> LNB outperformed the majority of schools in Davidson County.  </w:t>
      </w:r>
    </w:p>
    <w:p w:rsidR="0014625D" w:rsidRPr="00D7242B" w:rsidRDefault="0014625D" w:rsidP="00470F49">
      <w:pPr>
        <w:pStyle w:val="Heading2"/>
        <w:numPr>
          <w:ilvl w:val="1"/>
          <w:numId w:val="1"/>
        </w:numPr>
        <w:spacing w:after="0"/>
        <w:ind w:left="2160" w:hanging="720"/>
        <w:jc w:val="both"/>
        <w:rPr>
          <w:rFonts w:ascii="Times New Roman" w:hAnsi="Times New Roman" w:cs="Times New Roman"/>
          <w:szCs w:val="22"/>
        </w:rPr>
      </w:pPr>
      <w:r w:rsidRPr="00D7242B">
        <w:rPr>
          <w:rFonts w:ascii="Times New Roman" w:hAnsi="Times New Roman" w:cs="Times New Roman"/>
          <w:szCs w:val="22"/>
        </w:rPr>
        <w:t>For high schools, LEAD SE ranked 10</w:t>
      </w:r>
      <w:r w:rsidRPr="00D7242B">
        <w:rPr>
          <w:rFonts w:ascii="Times New Roman" w:hAnsi="Times New Roman" w:cs="Times New Roman"/>
          <w:szCs w:val="22"/>
          <w:vertAlign w:val="superscript"/>
        </w:rPr>
        <w:t>th</w:t>
      </w:r>
      <w:r w:rsidRPr="00D7242B">
        <w:rPr>
          <w:rFonts w:ascii="Times New Roman" w:hAnsi="Times New Roman" w:cs="Times New Roman"/>
          <w:szCs w:val="22"/>
        </w:rPr>
        <w:t xml:space="preserve"> out of 29 schools and was in the top 6 in math.  LSE scored Level 5 TVAAS in all subject areas.  LA scored Level 1 TVAAS with the exception of a 2 in ELA.  </w:t>
      </w:r>
    </w:p>
    <w:p w:rsidR="0014625D" w:rsidRPr="00D7242B" w:rsidRDefault="0014625D" w:rsidP="00470F49">
      <w:pPr>
        <w:pStyle w:val="Heading2"/>
        <w:numPr>
          <w:ilvl w:val="1"/>
          <w:numId w:val="1"/>
        </w:numPr>
        <w:spacing w:after="0"/>
        <w:ind w:left="2160" w:hanging="720"/>
        <w:jc w:val="both"/>
        <w:rPr>
          <w:rFonts w:ascii="Times New Roman" w:hAnsi="Times New Roman" w:cs="Times New Roman"/>
          <w:szCs w:val="22"/>
        </w:rPr>
      </w:pPr>
      <w:r w:rsidRPr="00D7242B">
        <w:rPr>
          <w:rFonts w:ascii="Times New Roman" w:hAnsi="Times New Roman" w:cs="Times New Roman"/>
          <w:szCs w:val="22"/>
        </w:rPr>
        <w:lastRenderedPageBreak/>
        <w:t xml:space="preserve">Ms. Minich also showed statistics regarding chronic absenteeism across the county.  LEAD’s absenteeism rate is already improving this year.  </w:t>
      </w:r>
    </w:p>
    <w:p w:rsidR="00131079" w:rsidRPr="00D7242B" w:rsidRDefault="0014625D" w:rsidP="00470F49">
      <w:pPr>
        <w:pStyle w:val="Heading2"/>
        <w:numPr>
          <w:ilvl w:val="1"/>
          <w:numId w:val="1"/>
        </w:numPr>
        <w:spacing w:after="0"/>
        <w:ind w:left="2160" w:hanging="720"/>
        <w:jc w:val="both"/>
        <w:rPr>
          <w:rFonts w:ascii="Times New Roman" w:hAnsi="Times New Roman" w:cs="Times New Roman"/>
          <w:szCs w:val="22"/>
        </w:rPr>
      </w:pPr>
      <w:r w:rsidRPr="00D7242B">
        <w:rPr>
          <w:rFonts w:ascii="Times New Roman" w:hAnsi="Times New Roman" w:cs="Times New Roman"/>
          <w:szCs w:val="22"/>
        </w:rPr>
        <w:t xml:space="preserve">Ms. Minich explained to the Board the MAP results.  </w:t>
      </w:r>
      <w:r w:rsidR="00CA6888" w:rsidRPr="00D7242B">
        <w:rPr>
          <w:rFonts w:ascii="Times New Roman" w:hAnsi="Times New Roman" w:cs="Times New Roman"/>
          <w:szCs w:val="22"/>
        </w:rPr>
        <w:t>LEAD looked at MAP assessment data to understand how to structure remediation.  This year looked at average grade level efficiency for each school in both reading and math so that they can better support students for intervention and fine better ways to access grade level material</w:t>
      </w:r>
    </w:p>
    <w:p w:rsidR="00E36659" w:rsidRPr="00D7242B" w:rsidRDefault="00E36659" w:rsidP="00470F49">
      <w:pPr>
        <w:pStyle w:val="Heading2"/>
        <w:numPr>
          <w:ilvl w:val="1"/>
          <w:numId w:val="1"/>
        </w:numPr>
        <w:spacing w:after="0"/>
        <w:ind w:left="2160" w:hanging="720"/>
        <w:jc w:val="both"/>
        <w:rPr>
          <w:rFonts w:ascii="Times New Roman" w:hAnsi="Times New Roman" w:cs="Times New Roman"/>
          <w:szCs w:val="22"/>
        </w:rPr>
      </w:pPr>
      <w:r w:rsidRPr="00D7242B">
        <w:rPr>
          <w:rFonts w:ascii="Times New Roman" w:hAnsi="Times New Roman" w:cs="Times New Roman"/>
          <w:szCs w:val="22"/>
        </w:rPr>
        <w:t xml:space="preserve">A-Team Response to Data includes Coaching Cohort (to discuss best practices in instructional coaching and development of content knowledge); Quarterly Instructional Walkthroughs, which the entire academic team participates in; Intentional </w:t>
      </w:r>
      <w:r w:rsidR="00717D26" w:rsidRPr="00D7242B">
        <w:rPr>
          <w:rFonts w:ascii="Times New Roman" w:hAnsi="Times New Roman" w:cs="Times New Roman"/>
          <w:szCs w:val="22"/>
        </w:rPr>
        <w:t>Monitoring (monitoring of multiple data points to drive instructional decision making); Regular Support in Schools (e.g. assistance with ExEd and EL and increased coaching support as needed)</w:t>
      </w:r>
    </w:p>
    <w:p w:rsidR="00470F49" w:rsidRPr="00D7242B" w:rsidRDefault="00470F49" w:rsidP="00717D26">
      <w:pPr>
        <w:pStyle w:val="Heading2"/>
        <w:numPr>
          <w:ilvl w:val="0"/>
          <w:numId w:val="0"/>
        </w:numPr>
        <w:spacing w:after="0"/>
        <w:ind w:left="2160"/>
        <w:jc w:val="both"/>
        <w:rPr>
          <w:rFonts w:ascii="Times New Roman" w:hAnsi="Times New Roman" w:cs="Times New Roman"/>
          <w:szCs w:val="22"/>
        </w:rPr>
      </w:pPr>
    </w:p>
    <w:p w:rsidR="00470F49" w:rsidRPr="00D7242B" w:rsidRDefault="00470F49" w:rsidP="00470F49">
      <w:pPr>
        <w:pStyle w:val="Heading2"/>
        <w:numPr>
          <w:ilvl w:val="0"/>
          <w:numId w:val="0"/>
        </w:numPr>
        <w:spacing w:after="0"/>
        <w:ind w:left="2160"/>
        <w:jc w:val="both"/>
        <w:rPr>
          <w:rFonts w:ascii="Times New Roman" w:hAnsi="Times New Roman" w:cs="Times New Roman"/>
          <w:szCs w:val="22"/>
        </w:rPr>
      </w:pPr>
    </w:p>
    <w:p w:rsidR="00470F49" w:rsidRPr="00D7242B" w:rsidRDefault="00717D26" w:rsidP="00470F49">
      <w:pPr>
        <w:pStyle w:val="Heading1"/>
        <w:numPr>
          <w:ilvl w:val="0"/>
          <w:numId w:val="1"/>
        </w:numPr>
        <w:jc w:val="both"/>
        <w:rPr>
          <w:rFonts w:ascii="Times New Roman" w:hAnsi="Times New Roman" w:cs="Times New Roman"/>
        </w:rPr>
      </w:pPr>
      <w:r w:rsidRPr="00D7242B">
        <w:rPr>
          <w:rFonts w:ascii="Times New Roman" w:hAnsi="Times New Roman" w:cs="Times New Roman"/>
        </w:rPr>
        <w:t>Operation Level 5 Taskforce</w:t>
      </w:r>
      <w:r w:rsidR="00470F49" w:rsidRPr="00D7242B">
        <w:rPr>
          <w:rFonts w:ascii="Times New Roman" w:hAnsi="Times New Roman" w:cs="Times New Roman"/>
        </w:rPr>
        <w:t xml:space="preserve"> Update: LaVoe Mulgrew (Head of Schools, MNPS) </w:t>
      </w:r>
    </w:p>
    <w:p w:rsidR="00470F49" w:rsidRPr="00D7242B" w:rsidRDefault="00470F49" w:rsidP="00470F49">
      <w:pPr>
        <w:pStyle w:val="Heading2"/>
        <w:numPr>
          <w:ilvl w:val="1"/>
          <w:numId w:val="1"/>
        </w:numPr>
        <w:spacing w:after="0"/>
        <w:ind w:left="2160" w:hanging="720"/>
        <w:jc w:val="both"/>
        <w:rPr>
          <w:rFonts w:ascii="Times New Roman" w:hAnsi="Times New Roman" w:cs="Times New Roman"/>
          <w:szCs w:val="22"/>
        </w:rPr>
      </w:pPr>
      <w:r w:rsidRPr="00D7242B">
        <w:rPr>
          <w:rFonts w:ascii="Times New Roman" w:hAnsi="Times New Roman" w:cs="Times New Roman"/>
          <w:szCs w:val="22"/>
        </w:rPr>
        <w:t>LaVoe Mulgrew</w:t>
      </w:r>
      <w:r w:rsidR="00717D26" w:rsidRPr="00D7242B">
        <w:rPr>
          <w:rFonts w:ascii="Times New Roman" w:hAnsi="Times New Roman" w:cs="Times New Roman"/>
          <w:szCs w:val="22"/>
        </w:rPr>
        <w:t xml:space="preserve"> updated the Board on the taskforce’s weekly meetings.  The focus is on moving from TVAAS 1 to 5</w:t>
      </w:r>
      <w:r w:rsidR="00134059" w:rsidRPr="00D7242B">
        <w:rPr>
          <w:rFonts w:ascii="Times New Roman" w:hAnsi="Times New Roman" w:cs="Times New Roman"/>
          <w:szCs w:val="22"/>
        </w:rPr>
        <w:t xml:space="preserve">.  Principal Tony Majors is focusing on culture and operations.  It is crucial for LEAD to find an instructional manager to oversee interventions and hire additional exceptional education teachers. </w:t>
      </w:r>
    </w:p>
    <w:p w:rsidR="00134059" w:rsidRPr="00D7242B" w:rsidRDefault="00134059" w:rsidP="00470F49">
      <w:pPr>
        <w:pStyle w:val="Heading2"/>
        <w:numPr>
          <w:ilvl w:val="1"/>
          <w:numId w:val="1"/>
        </w:numPr>
        <w:spacing w:after="0"/>
        <w:ind w:left="2160" w:hanging="720"/>
        <w:jc w:val="both"/>
        <w:rPr>
          <w:rFonts w:ascii="Times New Roman" w:hAnsi="Times New Roman" w:cs="Times New Roman"/>
          <w:szCs w:val="22"/>
        </w:rPr>
      </w:pPr>
      <w:r w:rsidRPr="00D7242B">
        <w:rPr>
          <w:rFonts w:ascii="Times New Roman" w:hAnsi="Times New Roman" w:cs="Times New Roman"/>
          <w:szCs w:val="22"/>
        </w:rPr>
        <w:t>Areas of focus are (1) Biweekly assessments of ELA and Math; (2) Reteaching; (3) Focus on reading and writing in all content area; (4) Attendance/Chronic Absenteeism; (5) MAP</w:t>
      </w:r>
    </w:p>
    <w:p w:rsidR="00470F49" w:rsidRPr="00D7242B" w:rsidRDefault="00470F49" w:rsidP="00470F49">
      <w:pPr>
        <w:pStyle w:val="Heading2"/>
        <w:numPr>
          <w:ilvl w:val="0"/>
          <w:numId w:val="0"/>
        </w:numPr>
        <w:spacing w:after="0"/>
        <w:ind w:left="2160"/>
        <w:jc w:val="both"/>
        <w:rPr>
          <w:rFonts w:ascii="Times New Roman" w:hAnsi="Times New Roman" w:cs="Times New Roman"/>
          <w:szCs w:val="22"/>
        </w:rPr>
      </w:pPr>
    </w:p>
    <w:p w:rsidR="00470F49" w:rsidRPr="00D7242B" w:rsidRDefault="003303C3" w:rsidP="00470F49">
      <w:pPr>
        <w:pStyle w:val="Heading1"/>
        <w:numPr>
          <w:ilvl w:val="0"/>
          <w:numId w:val="1"/>
        </w:numPr>
        <w:ind w:left="1440" w:hanging="720"/>
        <w:jc w:val="both"/>
        <w:rPr>
          <w:rFonts w:ascii="Times New Roman" w:hAnsi="Times New Roman" w:cs="Times New Roman"/>
        </w:rPr>
      </w:pPr>
      <w:r w:rsidRPr="00D7242B">
        <w:rPr>
          <w:rFonts w:ascii="Times New Roman" w:hAnsi="Times New Roman" w:cs="Times New Roman"/>
        </w:rPr>
        <w:t>Financial</w:t>
      </w:r>
      <w:r w:rsidR="00470F49" w:rsidRPr="00D7242B">
        <w:rPr>
          <w:rFonts w:ascii="Times New Roman" w:hAnsi="Times New Roman" w:cs="Times New Roman"/>
        </w:rPr>
        <w:t xml:space="preserve"> Update: </w:t>
      </w:r>
      <w:r w:rsidRPr="00D7242B">
        <w:rPr>
          <w:rFonts w:ascii="Times New Roman" w:hAnsi="Times New Roman" w:cs="Times New Roman"/>
        </w:rPr>
        <w:t>Adrienne Useted (Chief Financial Officer)</w:t>
      </w:r>
    </w:p>
    <w:p w:rsidR="00470F49" w:rsidRPr="00D7242B" w:rsidRDefault="003303C3" w:rsidP="00470F49">
      <w:pPr>
        <w:pStyle w:val="Heading2"/>
        <w:numPr>
          <w:ilvl w:val="1"/>
          <w:numId w:val="1"/>
        </w:numPr>
        <w:spacing w:after="0"/>
        <w:ind w:left="2160" w:hanging="720"/>
        <w:jc w:val="both"/>
        <w:rPr>
          <w:rFonts w:ascii="Times New Roman" w:hAnsi="Times New Roman" w:cs="Times New Roman"/>
          <w:szCs w:val="22"/>
        </w:rPr>
      </w:pPr>
      <w:r w:rsidRPr="00D7242B">
        <w:rPr>
          <w:rFonts w:ascii="Times New Roman" w:hAnsi="Times New Roman" w:cs="Times New Roman"/>
          <w:szCs w:val="22"/>
        </w:rPr>
        <w:t xml:space="preserve">There are fewer students enrolled this which has created a revenue gap but there has been a reduction in expenditures and a focus on keeping kids enrolled.  </w:t>
      </w:r>
      <w:r w:rsidR="00980A86" w:rsidRPr="00D7242B">
        <w:rPr>
          <w:rFonts w:ascii="Times New Roman" w:hAnsi="Times New Roman" w:cs="Times New Roman"/>
          <w:szCs w:val="22"/>
        </w:rPr>
        <w:t xml:space="preserve">Financial picture is looking good with positive cash flow and EBITDA.  </w:t>
      </w:r>
    </w:p>
    <w:p w:rsidR="00980A86" w:rsidRPr="00D7242B" w:rsidRDefault="00980A86" w:rsidP="00470F49">
      <w:pPr>
        <w:pStyle w:val="Heading2"/>
        <w:numPr>
          <w:ilvl w:val="1"/>
          <w:numId w:val="1"/>
        </w:numPr>
        <w:spacing w:after="0"/>
        <w:ind w:left="2160" w:hanging="720"/>
        <w:jc w:val="both"/>
        <w:rPr>
          <w:rFonts w:ascii="Times New Roman" w:hAnsi="Times New Roman" w:cs="Times New Roman"/>
          <w:szCs w:val="22"/>
        </w:rPr>
      </w:pPr>
      <w:r w:rsidRPr="00D7242B">
        <w:rPr>
          <w:rFonts w:ascii="Times New Roman" w:hAnsi="Times New Roman" w:cs="Times New Roman"/>
          <w:szCs w:val="22"/>
        </w:rPr>
        <w:t xml:space="preserve">Ms. Useted provided detailed financial update and public grant update. </w:t>
      </w:r>
    </w:p>
    <w:p w:rsidR="009629CA" w:rsidRPr="00D7242B" w:rsidRDefault="00980A86" w:rsidP="00470F49">
      <w:pPr>
        <w:pStyle w:val="Heading2"/>
        <w:numPr>
          <w:ilvl w:val="1"/>
          <w:numId w:val="1"/>
        </w:numPr>
        <w:spacing w:after="0"/>
        <w:ind w:left="2160" w:hanging="720"/>
        <w:jc w:val="both"/>
        <w:rPr>
          <w:rFonts w:ascii="Times New Roman" w:hAnsi="Times New Roman" w:cs="Times New Roman"/>
          <w:szCs w:val="22"/>
        </w:rPr>
      </w:pPr>
      <w:r w:rsidRPr="00D7242B">
        <w:rPr>
          <w:rFonts w:ascii="Times New Roman" w:hAnsi="Times New Roman" w:cs="Times New Roman"/>
          <w:szCs w:val="22"/>
        </w:rPr>
        <w:t xml:space="preserve">Ms. Useted discussed two construction contracts with DWC Construction requiring Board approval as both are for approximately $100,000.  </w:t>
      </w:r>
    </w:p>
    <w:p w:rsidR="00470F49" w:rsidRPr="00D7242B" w:rsidRDefault="009629CA" w:rsidP="009629CA">
      <w:pPr>
        <w:pStyle w:val="Heading2"/>
        <w:numPr>
          <w:ilvl w:val="1"/>
          <w:numId w:val="1"/>
        </w:numPr>
        <w:spacing w:after="0"/>
        <w:ind w:left="2160" w:hanging="720"/>
        <w:jc w:val="both"/>
        <w:rPr>
          <w:rFonts w:ascii="Times New Roman" w:hAnsi="Times New Roman" w:cs="Times New Roman"/>
          <w:szCs w:val="22"/>
        </w:rPr>
      </w:pPr>
      <w:r w:rsidRPr="00D7242B">
        <w:rPr>
          <w:rFonts w:ascii="Times New Roman" w:hAnsi="Times New Roman" w:cs="Times New Roman"/>
          <w:szCs w:val="22"/>
        </w:rPr>
        <w:t xml:space="preserve">Jerome </w:t>
      </w:r>
      <w:r w:rsidRPr="00D7242B">
        <w:rPr>
          <w:rFonts w:ascii="Times New Roman" w:eastAsia="Times New Roman" w:hAnsi="Times New Roman" w:cs="Times New Roman"/>
          <w:szCs w:val="22"/>
        </w:rPr>
        <w:t xml:space="preserve">Oglesby made a motion to approve both construction contracts.  Rob Keller provided a second.  The Board unanimously approved the contracts.  </w:t>
      </w:r>
    </w:p>
    <w:p w:rsidR="00470F49" w:rsidRPr="00D7242B" w:rsidRDefault="00470F49" w:rsidP="00470F49">
      <w:pPr>
        <w:pStyle w:val="Heading2"/>
        <w:numPr>
          <w:ilvl w:val="0"/>
          <w:numId w:val="0"/>
        </w:numPr>
        <w:spacing w:after="0"/>
        <w:ind w:left="2160"/>
        <w:jc w:val="both"/>
        <w:rPr>
          <w:rFonts w:ascii="Times New Roman" w:hAnsi="Times New Roman" w:cs="Times New Roman"/>
          <w:szCs w:val="22"/>
        </w:rPr>
      </w:pPr>
    </w:p>
    <w:p w:rsidR="00470F49" w:rsidRPr="00D7242B" w:rsidRDefault="009629CA" w:rsidP="00470F49">
      <w:pPr>
        <w:pStyle w:val="Heading1"/>
        <w:numPr>
          <w:ilvl w:val="0"/>
          <w:numId w:val="1"/>
        </w:numPr>
        <w:jc w:val="both"/>
        <w:rPr>
          <w:rFonts w:ascii="Times New Roman" w:hAnsi="Times New Roman" w:cs="Times New Roman"/>
        </w:rPr>
      </w:pPr>
      <w:r w:rsidRPr="00D7242B">
        <w:rPr>
          <w:rFonts w:ascii="Times New Roman" w:hAnsi="Times New Roman" w:cs="Times New Roman"/>
        </w:rPr>
        <w:t>Growth Strategy</w:t>
      </w:r>
      <w:r w:rsidR="00470F49" w:rsidRPr="00D7242B">
        <w:rPr>
          <w:rFonts w:ascii="Times New Roman" w:hAnsi="Times New Roman" w:cs="Times New Roman"/>
        </w:rPr>
        <w:t xml:space="preserve"> Update: </w:t>
      </w:r>
      <w:r w:rsidR="004A698D" w:rsidRPr="00D7242B">
        <w:rPr>
          <w:rFonts w:ascii="Times New Roman" w:hAnsi="Times New Roman" w:cs="Times New Roman"/>
        </w:rPr>
        <w:t>Adrienne Useted</w:t>
      </w:r>
      <w:r w:rsidR="00470F49" w:rsidRPr="00D7242B">
        <w:rPr>
          <w:rFonts w:ascii="Times New Roman" w:hAnsi="Times New Roman" w:cs="Times New Roman"/>
        </w:rPr>
        <w:t xml:space="preserve"> (Chief </w:t>
      </w:r>
      <w:r w:rsidR="004A698D" w:rsidRPr="00D7242B">
        <w:rPr>
          <w:rFonts w:ascii="Times New Roman" w:hAnsi="Times New Roman" w:cs="Times New Roman"/>
        </w:rPr>
        <w:t>Financial</w:t>
      </w:r>
      <w:r w:rsidR="00470F49" w:rsidRPr="00D7242B">
        <w:rPr>
          <w:rFonts w:ascii="Times New Roman" w:hAnsi="Times New Roman" w:cs="Times New Roman"/>
        </w:rPr>
        <w:t xml:space="preserve"> Officer)</w:t>
      </w:r>
    </w:p>
    <w:p w:rsidR="00470F49" w:rsidRPr="00D7242B" w:rsidRDefault="004A698D" w:rsidP="004A698D">
      <w:pPr>
        <w:pStyle w:val="Heading2"/>
        <w:numPr>
          <w:ilvl w:val="1"/>
          <w:numId w:val="1"/>
        </w:numPr>
        <w:spacing w:after="0"/>
        <w:ind w:left="2160" w:hanging="720"/>
        <w:jc w:val="both"/>
        <w:rPr>
          <w:rFonts w:ascii="Times New Roman" w:hAnsi="Times New Roman" w:cs="Times New Roman"/>
          <w:szCs w:val="22"/>
        </w:rPr>
      </w:pPr>
      <w:r w:rsidRPr="00D7242B">
        <w:rPr>
          <w:rFonts w:ascii="Times New Roman" w:hAnsi="Times New Roman" w:cs="Times New Roman"/>
          <w:szCs w:val="22"/>
        </w:rPr>
        <w:t>Ms. Useted explained that MNPS announced a couple years ago that 5</w:t>
      </w:r>
      <w:r w:rsidRPr="00D7242B">
        <w:rPr>
          <w:rFonts w:ascii="Times New Roman" w:hAnsi="Times New Roman" w:cs="Times New Roman"/>
          <w:szCs w:val="22"/>
          <w:vertAlign w:val="superscript"/>
        </w:rPr>
        <w:t>th</w:t>
      </w:r>
      <w:r w:rsidRPr="00D7242B">
        <w:rPr>
          <w:rFonts w:ascii="Times New Roman" w:hAnsi="Times New Roman" w:cs="Times New Roman"/>
          <w:szCs w:val="22"/>
        </w:rPr>
        <w:t xml:space="preserve"> grade will move out of middle school to elementary school.  LEAD is considering its response to this major change and its impact on enrollment at middle schools and whether to submit a charter amendment if there is a decision to eliminate the 5</w:t>
      </w:r>
      <w:r w:rsidRPr="00D7242B">
        <w:rPr>
          <w:rFonts w:ascii="Times New Roman" w:hAnsi="Times New Roman" w:cs="Times New Roman"/>
          <w:szCs w:val="22"/>
          <w:vertAlign w:val="superscript"/>
        </w:rPr>
        <w:t>th</w:t>
      </w:r>
      <w:r w:rsidRPr="00D7242B">
        <w:rPr>
          <w:rFonts w:ascii="Times New Roman" w:hAnsi="Times New Roman" w:cs="Times New Roman"/>
          <w:szCs w:val="22"/>
        </w:rPr>
        <w:t xml:space="preserve"> grade at any LEAD middle school.</w:t>
      </w:r>
      <w:r w:rsidR="00470F49" w:rsidRPr="00D7242B">
        <w:rPr>
          <w:rFonts w:ascii="Times New Roman" w:hAnsi="Times New Roman" w:cs="Times New Roman"/>
          <w:szCs w:val="22"/>
        </w:rPr>
        <w:t xml:space="preserve"> </w:t>
      </w:r>
    </w:p>
    <w:p w:rsidR="00470F49" w:rsidRPr="00D7242B" w:rsidRDefault="00470F49" w:rsidP="00470F49">
      <w:pPr>
        <w:pStyle w:val="Heading2"/>
        <w:numPr>
          <w:ilvl w:val="0"/>
          <w:numId w:val="0"/>
        </w:numPr>
        <w:spacing w:after="0"/>
        <w:ind w:left="2160"/>
        <w:jc w:val="both"/>
        <w:rPr>
          <w:rFonts w:ascii="Times New Roman" w:hAnsi="Times New Roman" w:cs="Times New Roman"/>
          <w:szCs w:val="22"/>
        </w:rPr>
      </w:pPr>
    </w:p>
    <w:p w:rsidR="00992129" w:rsidRPr="00D7242B" w:rsidRDefault="00992129" w:rsidP="00992129">
      <w:pPr>
        <w:pStyle w:val="Heading1"/>
        <w:numPr>
          <w:ilvl w:val="0"/>
          <w:numId w:val="1"/>
        </w:numPr>
        <w:jc w:val="both"/>
        <w:rPr>
          <w:rFonts w:ascii="Times New Roman" w:hAnsi="Times New Roman" w:cs="Times New Roman"/>
        </w:rPr>
      </w:pPr>
      <w:r w:rsidRPr="00D7242B">
        <w:rPr>
          <w:rFonts w:ascii="Times New Roman" w:hAnsi="Times New Roman" w:cs="Times New Roman"/>
        </w:rPr>
        <w:t>Adjournment</w:t>
      </w:r>
    </w:p>
    <w:p w:rsidR="00992129" w:rsidRPr="00D7242B" w:rsidRDefault="00992129" w:rsidP="00992129">
      <w:pPr>
        <w:pStyle w:val="Heading2"/>
        <w:numPr>
          <w:ilvl w:val="1"/>
          <w:numId w:val="1"/>
        </w:numPr>
        <w:spacing w:after="0"/>
        <w:jc w:val="both"/>
        <w:rPr>
          <w:rFonts w:ascii="Times New Roman" w:eastAsia="Times New Roman" w:hAnsi="Times New Roman" w:cs="Times New Roman"/>
          <w:szCs w:val="22"/>
        </w:rPr>
      </w:pPr>
      <w:r w:rsidRPr="00D7242B">
        <w:rPr>
          <w:rFonts w:ascii="Times New Roman" w:hAnsi="Times New Roman" w:cs="Times New Roman"/>
          <w:szCs w:val="22"/>
        </w:rPr>
        <w:lastRenderedPageBreak/>
        <w:t>Motion: Carter Paine</w:t>
      </w:r>
    </w:p>
    <w:p w:rsidR="00992129" w:rsidRPr="00D7242B" w:rsidRDefault="00992129" w:rsidP="00992129">
      <w:pPr>
        <w:pStyle w:val="Heading2"/>
        <w:numPr>
          <w:ilvl w:val="1"/>
          <w:numId w:val="1"/>
        </w:numPr>
        <w:spacing w:after="0"/>
        <w:jc w:val="both"/>
        <w:rPr>
          <w:rFonts w:ascii="Times New Roman" w:hAnsi="Times New Roman" w:cs="Times New Roman"/>
          <w:szCs w:val="22"/>
        </w:rPr>
      </w:pPr>
      <w:r w:rsidRPr="00D7242B">
        <w:rPr>
          <w:rFonts w:ascii="Times New Roman" w:hAnsi="Times New Roman" w:cs="Times New Roman"/>
          <w:szCs w:val="22"/>
        </w:rPr>
        <w:t>Second: Jonathan Dyke</w:t>
      </w:r>
    </w:p>
    <w:p w:rsidR="00470F49" w:rsidRPr="00D7242B" w:rsidRDefault="00992129" w:rsidP="00992129">
      <w:pPr>
        <w:pStyle w:val="Heading2"/>
        <w:numPr>
          <w:ilvl w:val="1"/>
          <w:numId w:val="1"/>
        </w:numPr>
        <w:spacing w:after="0"/>
        <w:ind w:left="2160" w:hanging="720"/>
        <w:jc w:val="both"/>
        <w:rPr>
          <w:rFonts w:ascii="Times New Roman" w:hAnsi="Times New Roman" w:cs="Times New Roman"/>
          <w:szCs w:val="22"/>
        </w:rPr>
      </w:pPr>
      <w:r w:rsidRPr="00D7242B">
        <w:rPr>
          <w:rFonts w:ascii="Times New Roman" w:hAnsi="Times New Roman" w:cs="Times New Roman"/>
          <w:szCs w:val="22"/>
        </w:rPr>
        <w:t xml:space="preserve">Board Chair adjourned the meeting.  The next Board meeting is February 7, 2023. </w:t>
      </w:r>
      <w:r w:rsidR="00470F49" w:rsidRPr="00D7242B">
        <w:rPr>
          <w:rFonts w:ascii="Times New Roman" w:hAnsi="Times New Roman" w:cs="Times New Roman"/>
          <w:szCs w:val="22"/>
        </w:rPr>
        <w:t xml:space="preserve">The administrators exited the meeting for the start of the executive session.    </w:t>
      </w:r>
    </w:p>
    <w:p w:rsidR="00470F49" w:rsidRPr="00D7242B" w:rsidRDefault="00470F49" w:rsidP="00470F49">
      <w:pPr>
        <w:pStyle w:val="Heading1"/>
        <w:numPr>
          <w:ilvl w:val="0"/>
          <w:numId w:val="1"/>
        </w:numPr>
        <w:jc w:val="both"/>
        <w:rPr>
          <w:rFonts w:ascii="Times New Roman" w:hAnsi="Times New Roman" w:cs="Times New Roman"/>
        </w:rPr>
      </w:pPr>
      <w:r w:rsidRPr="00D7242B">
        <w:rPr>
          <w:rFonts w:ascii="Times New Roman" w:hAnsi="Times New Roman" w:cs="Times New Roman"/>
        </w:rPr>
        <w:t>Executive Session: Mike Honious (Board Chair) and Dwayne Tucker (CEO)</w:t>
      </w:r>
    </w:p>
    <w:p w:rsidR="00470F49" w:rsidRPr="00D7242B" w:rsidRDefault="00470F49" w:rsidP="00470F49">
      <w:pPr>
        <w:pStyle w:val="Heading2"/>
        <w:numPr>
          <w:ilvl w:val="1"/>
          <w:numId w:val="1"/>
        </w:numPr>
        <w:spacing w:after="0"/>
        <w:ind w:left="2160" w:hanging="720"/>
        <w:jc w:val="both"/>
        <w:rPr>
          <w:rFonts w:ascii="Times New Roman" w:hAnsi="Times New Roman" w:cs="Times New Roman"/>
          <w:szCs w:val="22"/>
        </w:rPr>
      </w:pPr>
      <w:r w:rsidRPr="00D7242B">
        <w:rPr>
          <w:rFonts w:ascii="Times New Roman" w:hAnsi="Times New Roman" w:cs="Times New Roman"/>
          <w:szCs w:val="22"/>
        </w:rPr>
        <w:t xml:space="preserve">Mr. Tucker discussed </w:t>
      </w:r>
      <w:r w:rsidR="00403CF5" w:rsidRPr="00D7242B">
        <w:rPr>
          <w:rFonts w:ascii="Times New Roman" w:hAnsi="Times New Roman" w:cs="Times New Roman"/>
          <w:szCs w:val="22"/>
        </w:rPr>
        <w:t xml:space="preserve">the new structure of the Performance Bonus Plan, which adds additional targets tied to reading intervention and TVAAS scores.  </w:t>
      </w:r>
    </w:p>
    <w:p w:rsidR="00403CF5" w:rsidRPr="00D7242B" w:rsidRDefault="00403CF5" w:rsidP="00470F49">
      <w:pPr>
        <w:pStyle w:val="Heading2"/>
        <w:numPr>
          <w:ilvl w:val="1"/>
          <w:numId w:val="1"/>
        </w:numPr>
        <w:spacing w:after="0"/>
        <w:ind w:left="2160" w:hanging="720"/>
        <w:jc w:val="both"/>
        <w:rPr>
          <w:rFonts w:ascii="Times New Roman" w:hAnsi="Times New Roman" w:cs="Times New Roman"/>
          <w:szCs w:val="22"/>
        </w:rPr>
      </w:pPr>
      <w:r w:rsidRPr="00D7242B">
        <w:rPr>
          <w:rFonts w:ascii="Times New Roman" w:hAnsi="Times New Roman" w:cs="Times New Roman"/>
          <w:szCs w:val="22"/>
        </w:rPr>
        <w:t xml:space="preserve">Mr. </w:t>
      </w:r>
      <w:r w:rsidR="00C16066" w:rsidRPr="00D7242B">
        <w:rPr>
          <w:rFonts w:ascii="Times New Roman" w:hAnsi="Times New Roman" w:cs="Times New Roman"/>
          <w:szCs w:val="22"/>
        </w:rPr>
        <w:t xml:space="preserve">Tucker discussed the plan for a shift in focus on certain administrators to address the TVAAS score issues and to better situate LEAD for improvement of scores.  </w:t>
      </w:r>
    </w:p>
    <w:p w:rsidR="004E3813" w:rsidRPr="00D7242B" w:rsidRDefault="00470F49" w:rsidP="00470F49">
      <w:pPr>
        <w:pStyle w:val="Heading2"/>
        <w:numPr>
          <w:ilvl w:val="1"/>
          <w:numId w:val="1"/>
        </w:numPr>
        <w:spacing w:after="0"/>
        <w:ind w:left="2160" w:hanging="720"/>
        <w:jc w:val="both"/>
        <w:rPr>
          <w:rFonts w:ascii="Times New Roman" w:hAnsi="Times New Roman" w:cs="Times New Roman"/>
          <w:szCs w:val="22"/>
        </w:rPr>
      </w:pPr>
      <w:r w:rsidRPr="00D7242B">
        <w:rPr>
          <w:rFonts w:ascii="Times New Roman" w:hAnsi="Times New Roman" w:cs="Times New Roman"/>
          <w:szCs w:val="22"/>
        </w:rPr>
        <w:t xml:space="preserve">Mr. Honious </w:t>
      </w:r>
      <w:r w:rsidR="00C16066" w:rsidRPr="00D7242B">
        <w:rPr>
          <w:rFonts w:ascii="Times New Roman" w:hAnsi="Times New Roman" w:cs="Times New Roman"/>
          <w:szCs w:val="22"/>
        </w:rPr>
        <w:t>discussed the 4 committee charters.  Each committee will review the drafts and seek approval at the next meeting</w:t>
      </w:r>
      <w:r w:rsidR="004E3813" w:rsidRPr="00D7242B">
        <w:rPr>
          <w:rFonts w:ascii="Times New Roman" w:hAnsi="Times New Roman" w:cs="Times New Roman"/>
          <w:szCs w:val="22"/>
        </w:rPr>
        <w:t xml:space="preserve">.  An executive committee will also be formed with the CEO, Board Chair, and the chair of the 4 committees.  </w:t>
      </w:r>
      <w:r w:rsidRPr="00D7242B">
        <w:rPr>
          <w:rFonts w:ascii="Times New Roman" w:hAnsi="Times New Roman" w:cs="Times New Roman"/>
          <w:szCs w:val="22"/>
        </w:rPr>
        <w:t xml:space="preserve"> </w:t>
      </w:r>
    </w:p>
    <w:p w:rsidR="004E3813" w:rsidRPr="00D7242B" w:rsidRDefault="004E3813" w:rsidP="004E3813">
      <w:pPr>
        <w:pStyle w:val="Heading2"/>
        <w:numPr>
          <w:ilvl w:val="1"/>
          <w:numId w:val="1"/>
        </w:numPr>
        <w:spacing w:after="0"/>
        <w:ind w:left="2160" w:hanging="720"/>
        <w:jc w:val="both"/>
        <w:rPr>
          <w:rFonts w:ascii="Times New Roman" w:hAnsi="Times New Roman" w:cs="Times New Roman"/>
          <w:szCs w:val="22"/>
        </w:rPr>
      </w:pPr>
      <w:r w:rsidRPr="00D7242B">
        <w:rPr>
          <w:rFonts w:ascii="Times New Roman" w:hAnsi="Times New Roman" w:cs="Times New Roman"/>
          <w:szCs w:val="22"/>
        </w:rPr>
        <w:t>Mr. Honious made the following recommendations based on individual feedback and each member approved:</w:t>
      </w:r>
    </w:p>
    <w:p w:rsidR="00470F49" w:rsidRPr="00D7242B" w:rsidRDefault="004E3813" w:rsidP="004E3813">
      <w:pPr>
        <w:pStyle w:val="Heading2"/>
        <w:numPr>
          <w:ilvl w:val="0"/>
          <w:numId w:val="0"/>
        </w:numPr>
        <w:spacing w:after="0"/>
        <w:ind w:left="2160"/>
        <w:jc w:val="both"/>
        <w:rPr>
          <w:rFonts w:ascii="Times New Roman" w:hAnsi="Times New Roman" w:cs="Times New Roman"/>
          <w:szCs w:val="22"/>
        </w:rPr>
      </w:pPr>
      <w:r w:rsidRPr="00D7242B">
        <w:rPr>
          <w:rFonts w:ascii="Times New Roman" w:hAnsi="Times New Roman" w:cs="Times New Roman"/>
          <w:szCs w:val="22"/>
        </w:rPr>
        <w:t>(1) Governance Committee:  Jerome</w:t>
      </w:r>
      <w:r w:rsidR="00D7242B" w:rsidRPr="00D7242B">
        <w:rPr>
          <w:rFonts w:ascii="Times New Roman" w:hAnsi="Times New Roman" w:cs="Times New Roman"/>
          <w:szCs w:val="22"/>
        </w:rPr>
        <w:t xml:space="preserve"> </w:t>
      </w:r>
      <w:r w:rsidR="00D7242B" w:rsidRPr="00D7242B">
        <w:rPr>
          <w:rFonts w:ascii="Times New Roman" w:eastAsia="Times New Roman" w:hAnsi="Times New Roman" w:cs="Times New Roman"/>
          <w:szCs w:val="22"/>
        </w:rPr>
        <w:t>Oglesby</w:t>
      </w:r>
      <w:r w:rsidR="00D7242B" w:rsidRPr="00D7242B">
        <w:rPr>
          <w:rFonts w:ascii="Times New Roman" w:hAnsi="Times New Roman" w:cs="Times New Roman"/>
          <w:szCs w:val="22"/>
        </w:rPr>
        <w:t xml:space="preserve">, Carter Paine, Jonathan </w:t>
      </w:r>
      <w:r w:rsidRPr="00D7242B">
        <w:rPr>
          <w:rFonts w:ascii="Times New Roman" w:hAnsi="Times New Roman" w:cs="Times New Roman"/>
          <w:szCs w:val="22"/>
        </w:rPr>
        <w:t xml:space="preserve">Dyke (Chair is still needed) </w:t>
      </w:r>
      <w:r w:rsidR="00470F49" w:rsidRPr="00D7242B">
        <w:rPr>
          <w:rFonts w:ascii="Times New Roman" w:hAnsi="Times New Roman" w:cs="Times New Roman"/>
          <w:szCs w:val="22"/>
        </w:rPr>
        <w:t xml:space="preserve"> </w:t>
      </w:r>
    </w:p>
    <w:p w:rsidR="00D7242B" w:rsidRDefault="00D7242B" w:rsidP="004E3813">
      <w:pPr>
        <w:pStyle w:val="Heading2"/>
        <w:numPr>
          <w:ilvl w:val="0"/>
          <w:numId w:val="0"/>
        </w:numPr>
        <w:spacing w:after="0"/>
        <w:ind w:left="2160"/>
        <w:jc w:val="both"/>
        <w:rPr>
          <w:rFonts w:ascii="Times New Roman" w:hAnsi="Times New Roman" w:cs="Times New Roman"/>
          <w:szCs w:val="22"/>
        </w:rPr>
      </w:pPr>
      <w:r w:rsidRPr="00D7242B">
        <w:rPr>
          <w:rFonts w:ascii="Times New Roman" w:hAnsi="Times New Roman" w:cs="Times New Roman"/>
          <w:szCs w:val="22"/>
        </w:rPr>
        <w:t xml:space="preserve">(2) Academic Committee: </w:t>
      </w:r>
      <w:r w:rsidR="005220E4">
        <w:rPr>
          <w:rFonts w:ascii="Times New Roman" w:hAnsi="Times New Roman" w:cs="Times New Roman"/>
          <w:szCs w:val="22"/>
        </w:rPr>
        <w:t>Annette</w:t>
      </w:r>
      <w:r w:rsidRPr="00D7242B">
        <w:rPr>
          <w:rFonts w:ascii="Times New Roman" w:hAnsi="Times New Roman" w:cs="Times New Roman"/>
          <w:szCs w:val="22"/>
        </w:rPr>
        <w:t xml:space="preserve"> L</w:t>
      </w:r>
      <w:r w:rsidR="005220E4">
        <w:rPr>
          <w:rFonts w:ascii="Times New Roman" w:hAnsi="Times New Roman" w:cs="Times New Roman"/>
          <w:szCs w:val="22"/>
        </w:rPr>
        <w:t>ittle (Chair); Earl</w:t>
      </w:r>
      <w:r w:rsidRPr="00D7242B">
        <w:rPr>
          <w:rFonts w:ascii="Times New Roman" w:hAnsi="Times New Roman" w:cs="Times New Roman"/>
          <w:szCs w:val="22"/>
        </w:rPr>
        <w:t xml:space="preserve"> Lattimore, </w:t>
      </w:r>
      <w:r w:rsidR="005220E4">
        <w:rPr>
          <w:rFonts w:ascii="Times New Roman" w:hAnsi="Times New Roman" w:cs="Times New Roman"/>
          <w:szCs w:val="22"/>
        </w:rPr>
        <w:t>Valerie Hayes, Linda Pannock</w:t>
      </w:r>
    </w:p>
    <w:p w:rsidR="005220E4" w:rsidRDefault="005220E4" w:rsidP="004E3813">
      <w:pPr>
        <w:pStyle w:val="Heading2"/>
        <w:numPr>
          <w:ilvl w:val="0"/>
          <w:numId w:val="0"/>
        </w:numPr>
        <w:spacing w:after="0"/>
        <w:ind w:left="2160"/>
        <w:jc w:val="both"/>
        <w:rPr>
          <w:rFonts w:ascii="Times New Roman" w:hAnsi="Times New Roman" w:cs="Times New Roman"/>
          <w:szCs w:val="22"/>
        </w:rPr>
      </w:pPr>
      <w:r>
        <w:rPr>
          <w:rFonts w:ascii="Times New Roman" w:hAnsi="Times New Roman" w:cs="Times New Roman"/>
          <w:szCs w:val="22"/>
        </w:rPr>
        <w:t>(3) Finance Committee: Jimmy Patton (Chair); Don Williamson, Alex Ryerson</w:t>
      </w:r>
    </w:p>
    <w:p w:rsidR="00AC7E5A" w:rsidRPr="00D7242B" w:rsidRDefault="005220E4" w:rsidP="00AC7E5A">
      <w:pPr>
        <w:pStyle w:val="Heading2"/>
        <w:numPr>
          <w:ilvl w:val="0"/>
          <w:numId w:val="0"/>
        </w:numPr>
        <w:spacing w:after="0"/>
        <w:ind w:left="2160"/>
        <w:jc w:val="both"/>
        <w:rPr>
          <w:rFonts w:ascii="Times New Roman" w:hAnsi="Times New Roman" w:cs="Times New Roman"/>
          <w:szCs w:val="22"/>
        </w:rPr>
      </w:pPr>
      <w:r>
        <w:rPr>
          <w:rFonts w:ascii="Times New Roman" w:hAnsi="Times New Roman" w:cs="Times New Roman"/>
          <w:szCs w:val="22"/>
        </w:rPr>
        <w:t xml:space="preserve">(4) Development Committee: </w:t>
      </w:r>
      <w:r w:rsidR="00AC7E5A">
        <w:rPr>
          <w:rFonts w:ascii="Times New Roman" w:hAnsi="Times New Roman" w:cs="Times New Roman"/>
          <w:szCs w:val="22"/>
        </w:rPr>
        <w:t xml:space="preserve">Rob Keller (Chair), </w:t>
      </w:r>
      <w:r>
        <w:rPr>
          <w:rFonts w:ascii="Times New Roman" w:hAnsi="Times New Roman" w:cs="Times New Roman"/>
          <w:szCs w:val="22"/>
        </w:rPr>
        <w:t>Mike Honious</w:t>
      </w:r>
      <w:r w:rsidR="00AC7E5A">
        <w:rPr>
          <w:rFonts w:ascii="Times New Roman" w:hAnsi="Times New Roman" w:cs="Times New Roman"/>
          <w:szCs w:val="22"/>
        </w:rPr>
        <w:t xml:space="preserve">, Brian Fisher </w:t>
      </w:r>
    </w:p>
    <w:p w:rsidR="00470F49" w:rsidRPr="003D3943" w:rsidRDefault="00AC7E5A" w:rsidP="003D3943">
      <w:pPr>
        <w:pStyle w:val="Heading2"/>
        <w:numPr>
          <w:ilvl w:val="1"/>
          <w:numId w:val="1"/>
        </w:numPr>
        <w:spacing w:after="0"/>
        <w:ind w:left="2160" w:hanging="720"/>
        <w:jc w:val="both"/>
        <w:rPr>
          <w:rFonts w:ascii="Times New Roman" w:hAnsi="Times New Roman" w:cs="Times New Roman"/>
          <w:szCs w:val="22"/>
        </w:rPr>
      </w:pPr>
      <w:r>
        <w:rPr>
          <w:rFonts w:ascii="Times New Roman" w:hAnsi="Times New Roman" w:cs="Times New Roman"/>
          <w:szCs w:val="22"/>
        </w:rPr>
        <w:t xml:space="preserve">The Executive Committee will therefore be the Governance Chair, Mike Honious, Dwayne Tucker, Annette Little, Rob Keller, and Jimmy Patton. </w:t>
      </w:r>
      <w:r w:rsidR="00470F49" w:rsidRPr="00D7242B">
        <w:rPr>
          <w:rFonts w:ascii="Times New Roman" w:hAnsi="Times New Roman" w:cs="Times New Roman"/>
          <w:szCs w:val="22"/>
        </w:rPr>
        <w:t xml:space="preserve">  </w:t>
      </w:r>
      <w:r>
        <w:rPr>
          <w:rFonts w:ascii="Times New Roman" w:hAnsi="Times New Roman" w:cs="Times New Roman"/>
          <w:szCs w:val="22"/>
        </w:rPr>
        <w:t xml:space="preserve">A LEAD representative will also be assigned to each committee.  </w:t>
      </w:r>
      <w:r w:rsidR="00470F49" w:rsidRPr="003D3943">
        <w:rPr>
          <w:rFonts w:ascii="Times New Roman" w:hAnsi="Times New Roman" w:cs="Times New Roman"/>
          <w:szCs w:val="22"/>
        </w:rPr>
        <w:t xml:space="preserve"> </w:t>
      </w:r>
    </w:p>
    <w:p w:rsidR="00470F49" w:rsidRPr="00D7242B" w:rsidRDefault="00470F49" w:rsidP="00470F49">
      <w:pPr>
        <w:pStyle w:val="Heading2"/>
        <w:numPr>
          <w:ilvl w:val="0"/>
          <w:numId w:val="0"/>
        </w:numPr>
        <w:spacing w:after="0"/>
        <w:ind w:left="2160"/>
        <w:jc w:val="both"/>
        <w:rPr>
          <w:rFonts w:ascii="Times New Roman" w:hAnsi="Times New Roman" w:cs="Times New Roman"/>
          <w:szCs w:val="22"/>
        </w:rPr>
      </w:pPr>
    </w:p>
    <w:p w:rsidR="00470F49" w:rsidRPr="00D7242B" w:rsidRDefault="00470F49" w:rsidP="00470F49">
      <w:pPr>
        <w:pStyle w:val="Normal1"/>
        <w:keepNext/>
        <w:rPr>
          <w:rFonts w:ascii="Times New Roman" w:hAnsi="Times New Roman" w:cs="Times New Roman"/>
        </w:rPr>
      </w:pPr>
      <w:r w:rsidRPr="00D7242B">
        <w:rPr>
          <w:rFonts w:ascii="Times New Roman" w:eastAsia="Times New Roman" w:hAnsi="Times New Roman" w:cs="Times New Roman"/>
        </w:rPr>
        <w:t>There being no further business to come before the Board, the meeting was adjourned.</w:t>
      </w:r>
    </w:p>
    <w:p w:rsidR="00470F49" w:rsidRPr="00D7242B" w:rsidRDefault="00470F49" w:rsidP="00470F49">
      <w:pPr>
        <w:pStyle w:val="Normal1"/>
        <w:keepNext/>
        <w:rPr>
          <w:rFonts w:ascii="Times New Roman" w:hAnsi="Times New Roman" w:cs="Times New Roman"/>
        </w:rPr>
      </w:pPr>
    </w:p>
    <w:p w:rsidR="00470F49" w:rsidRPr="00D7242B" w:rsidRDefault="00470F49" w:rsidP="00470F49">
      <w:pPr>
        <w:pStyle w:val="Normal1"/>
        <w:keepNext/>
        <w:rPr>
          <w:rFonts w:ascii="Times New Roman" w:hAnsi="Times New Roman" w:cs="Times New Roman"/>
        </w:rPr>
      </w:pPr>
      <w:r w:rsidRPr="00D7242B">
        <w:rPr>
          <w:rFonts w:ascii="Times New Roman" w:eastAsia="Times New Roman" w:hAnsi="Times New Roman" w:cs="Times New Roman"/>
        </w:rPr>
        <w:t>Respectfully submitted, Amy Rao Mohan</w:t>
      </w:r>
    </w:p>
    <w:p w:rsidR="00470F49" w:rsidRPr="00D7242B" w:rsidRDefault="00470F49" w:rsidP="00470F49">
      <w:pPr>
        <w:pStyle w:val="Normal1"/>
        <w:keepNext/>
        <w:rPr>
          <w:rFonts w:ascii="Times New Roman" w:hAnsi="Times New Roman" w:cs="Times New Roman"/>
        </w:rPr>
      </w:pPr>
      <w:r w:rsidRPr="00D7242B">
        <w:rPr>
          <w:rFonts w:ascii="Times New Roman" w:eastAsia="Times New Roman" w:hAnsi="Times New Roman" w:cs="Times New Roman"/>
          <w:color w:val="auto"/>
        </w:rPr>
        <w:t>Counsel to LEAD Public Schools, Inc., and acting Secretary</w:t>
      </w:r>
    </w:p>
    <w:p w:rsidR="00470F49" w:rsidRPr="00D7242B" w:rsidRDefault="00470F49" w:rsidP="00470F49">
      <w:pPr>
        <w:rPr>
          <w:rFonts w:ascii="Times New Roman" w:hAnsi="Times New Roman" w:cs="Times New Roman"/>
        </w:rPr>
      </w:pPr>
    </w:p>
    <w:p w:rsidR="00470F49" w:rsidRPr="00D7242B" w:rsidRDefault="00470F49" w:rsidP="00470F49">
      <w:pPr>
        <w:rPr>
          <w:rFonts w:ascii="Times New Roman" w:hAnsi="Times New Roman" w:cs="Times New Roman"/>
        </w:rPr>
      </w:pPr>
    </w:p>
    <w:p w:rsidR="00D1648B" w:rsidRPr="00D7242B" w:rsidRDefault="00D1648B">
      <w:pPr>
        <w:rPr>
          <w:rFonts w:ascii="Times New Roman" w:hAnsi="Times New Roman" w:cs="Times New Roman"/>
        </w:rPr>
      </w:pPr>
    </w:p>
    <w:sectPr w:rsidR="00D1648B" w:rsidRPr="00D7242B" w:rsidSect="007077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943" w:rsidRDefault="003D3943" w:rsidP="003D3943">
      <w:pPr>
        <w:spacing w:line="240" w:lineRule="auto"/>
      </w:pPr>
      <w:r>
        <w:separator/>
      </w:r>
    </w:p>
  </w:endnote>
  <w:endnote w:type="continuationSeparator" w:id="0">
    <w:p w:rsidR="003D3943" w:rsidRDefault="003D3943" w:rsidP="003D39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943" w:rsidRPr="0061445D" w:rsidRDefault="003D3943" w:rsidP="00614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943" w:rsidRDefault="003D3943" w:rsidP="001E7305">
    <w:pPr>
      <w:pStyle w:val="Footer"/>
    </w:pPr>
  </w:p>
  <w:p w:rsidR="003D3943" w:rsidRPr="00B0630C" w:rsidRDefault="003D3943" w:rsidP="001E7305">
    <w:pPr>
      <w:pStyle w:val="Footer"/>
      <w:rPr>
        <w:rFonts w:ascii="Times New Roman" w:hAnsi="Times New Roman" w:cs="Times New Roman"/>
      </w:rPr>
    </w:pPr>
    <w:r>
      <w:tab/>
    </w:r>
    <w:r w:rsidRPr="00707736">
      <w:rPr>
        <w:rFonts w:ascii="Times New Roman" w:hAnsi="Times New Roman" w:cs="Times New Roman"/>
      </w:rPr>
      <w:fldChar w:fldCharType="begin"/>
    </w:r>
    <w:r w:rsidRPr="00707736">
      <w:rPr>
        <w:rFonts w:ascii="Times New Roman" w:hAnsi="Times New Roman" w:cs="Times New Roman"/>
      </w:rPr>
      <w:instrText xml:space="preserve"> PAGE  \* MERGEFORMAT </w:instrText>
    </w:r>
    <w:r w:rsidRPr="00707736">
      <w:rPr>
        <w:rFonts w:ascii="Times New Roman" w:hAnsi="Times New Roman" w:cs="Times New Roman"/>
      </w:rPr>
      <w:fldChar w:fldCharType="separate"/>
    </w:r>
    <w:r w:rsidR="008C08F3">
      <w:rPr>
        <w:rFonts w:ascii="Times New Roman" w:hAnsi="Times New Roman" w:cs="Times New Roman"/>
        <w:noProof/>
      </w:rPr>
      <w:t>2</w:t>
    </w:r>
    <w:r w:rsidRPr="00707736">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943" w:rsidRPr="0061445D" w:rsidRDefault="003D3943" w:rsidP="00614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943" w:rsidRDefault="003D3943" w:rsidP="003D3943">
      <w:pPr>
        <w:spacing w:line="240" w:lineRule="auto"/>
      </w:pPr>
      <w:r>
        <w:separator/>
      </w:r>
    </w:p>
  </w:footnote>
  <w:footnote w:type="continuationSeparator" w:id="0">
    <w:p w:rsidR="003D3943" w:rsidRDefault="003D3943" w:rsidP="003D39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0D" w:rsidRDefault="008C0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0D" w:rsidRDefault="008C0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0D" w:rsidRDefault="008C0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D63EF"/>
    <w:multiLevelType w:val="multilevel"/>
    <w:tmpl w:val="085AA028"/>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49"/>
    <w:rsid w:val="00002150"/>
    <w:rsid w:val="00131079"/>
    <w:rsid w:val="00134059"/>
    <w:rsid w:val="00142F0E"/>
    <w:rsid w:val="0014625D"/>
    <w:rsid w:val="0017555E"/>
    <w:rsid w:val="001A3BD3"/>
    <w:rsid w:val="001E6995"/>
    <w:rsid w:val="00275831"/>
    <w:rsid w:val="002A5E6E"/>
    <w:rsid w:val="002B7003"/>
    <w:rsid w:val="00317BC6"/>
    <w:rsid w:val="00324C50"/>
    <w:rsid w:val="003303C3"/>
    <w:rsid w:val="003D3943"/>
    <w:rsid w:val="003D443A"/>
    <w:rsid w:val="003F61F3"/>
    <w:rsid w:val="00403CF5"/>
    <w:rsid w:val="00455832"/>
    <w:rsid w:val="00470F49"/>
    <w:rsid w:val="00471F73"/>
    <w:rsid w:val="004A698D"/>
    <w:rsid w:val="004C6594"/>
    <w:rsid w:val="004C7587"/>
    <w:rsid w:val="004E3294"/>
    <w:rsid w:val="004E3813"/>
    <w:rsid w:val="00512D9E"/>
    <w:rsid w:val="005220E4"/>
    <w:rsid w:val="0052568E"/>
    <w:rsid w:val="005464AC"/>
    <w:rsid w:val="00563892"/>
    <w:rsid w:val="005657E6"/>
    <w:rsid w:val="00567A44"/>
    <w:rsid w:val="00594EF6"/>
    <w:rsid w:val="005C73B4"/>
    <w:rsid w:val="005F589B"/>
    <w:rsid w:val="0061445D"/>
    <w:rsid w:val="00671730"/>
    <w:rsid w:val="00681CA7"/>
    <w:rsid w:val="0071764B"/>
    <w:rsid w:val="00717D26"/>
    <w:rsid w:val="00757F42"/>
    <w:rsid w:val="00794D6F"/>
    <w:rsid w:val="007B11DB"/>
    <w:rsid w:val="007B4842"/>
    <w:rsid w:val="00860E5E"/>
    <w:rsid w:val="00862310"/>
    <w:rsid w:val="008B1A62"/>
    <w:rsid w:val="008C08F3"/>
    <w:rsid w:val="0090087F"/>
    <w:rsid w:val="00942E6C"/>
    <w:rsid w:val="00957FA4"/>
    <w:rsid w:val="009629CA"/>
    <w:rsid w:val="00970713"/>
    <w:rsid w:val="00980A86"/>
    <w:rsid w:val="00992129"/>
    <w:rsid w:val="009C6496"/>
    <w:rsid w:val="009E28E3"/>
    <w:rsid w:val="009F0C08"/>
    <w:rsid w:val="009F49AF"/>
    <w:rsid w:val="00A05C16"/>
    <w:rsid w:val="00A1131C"/>
    <w:rsid w:val="00A22FF9"/>
    <w:rsid w:val="00A232F5"/>
    <w:rsid w:val="00A42BBD"/>
    <w:rsid w:val="00A4676B"/>
    <w:rsid w:val="00AA1C22"/>
    <w:rsid w:val="00AB64DD"/>
    <w:rsid w:val="00AC7E5A"/>
    <w:rsid w:val="00AD555B"/>
    <w:rsid w:val="00AF40EA"/>
    <w:rsid w:val="00B343A7"/>
    <w:rsid w:val="00B42F8E"/>
    <w:rsid w:val="00C16066"/>
    <w:rsid w:val="00C31916"/>
    <w:rsid w:val="00C4174E"/>
    <w:rsid w:val="00C9117C"/>
    <w:rsid w:val="00CA2C4D"/>
    <w:rsid w:val="00CA6888"/>
    <w:rsid w:val="00CD4242"/>
    <w:rsid w:val="00D1648B"/>
    <w:rsid w:val="00D16E25"/>
    <w:rsid w:val="00D24131"/>
    <w:rsid w:val="00D54354"/>
    <w:rsid w:val="00D66E98"/>
    <w:rsid w:val="00D7242B"/>
    <w:rsid w:val="00DA453F"/>
    <w:rsid w:val="00E051E6"/>
    <w:rsid w:val="00E36659"/>
    <w:rsid w:val="00E4620B"/>
    <w:rsid w:val="00E978AC"/>
    <w:rsid w:val="00EA19D3"/>
    <w:rsid w:val="00F3593C"/>
    <w:rsid w:val="00F50772"/>
    <w:rsid w:val="00F72D1E"/>
    <w:rsid w:val="00F76F66"/>
    <w:rsid w:val="00FC31EC"/>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F8F3E6"/>
  <w15:chartTrackingRefBased/>
  <w15:docId w15:val="{8520653E-F6CB-460D-81D3-76F89DE4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F49"/>
    <w:pPr>
      <w:spacing w:after="0"/>
    </w:pPr>
    <w:rPr>
      <w:rFonts w:ascii="Arial" w:eastAsia="Arial" w:hAnsi="Arial" w:cs="Arial"/>
      <w:color w:val="000000"/>
      <w:sz w:val="22"/>
      <w:szCs w:val="22"/>
    </w:rPr>
  </w:style>
  <w:style w:type="paragraph" w:styleId="Heading1">
    <w:name w:val="heading 1"/>
    <w:basedOn w:val="Normal"/>
    <w:next w:val="Heading2"/>
    <w:link w:val="Heading1Char"/>
    <w:qFormat/>
    <w:rsid w:val="005C73B4"/>
    <w:pPr>
      <w:numPr>
        <w:numId w:val="9"/>
      </w:numPr>
      <w:spacing w:after="240"/>
      <w:outlineLvl w:val="0"/>
    </w:pPr>
  </w:style>
  <w:style w:type="paragraph" w:styleId="Heading2">
    <w:name w:val="heading 2"/>
    <w:basedOn w:val="Normal"/>
    <w:link w:val="Heading2Char"/>
    <w:qFormat/>
    <w:rsid w:val="005C73B4"/>
    <w:pPr>
      <w:numPr>
        <w:ilvl w:val="1"/>
        <w:numId w:val="9"/>
      </w:numPr>
      <w:spacing w:after="240"/>
      <w:outlineLvl w:val="1"/>
    </w:pPr>
    <w:rPr>
      <w:szCs w:val="20"/>
    </w:rPr>
  </w:style>
  <w:style w:type="paragraph" w:styleId="Heading3">
    <w:name w:val="heading 3"/>
    <w:basedOn w:val="Normal"/>
    <w:link w:val="Heading3Char"/>
    <w:qFormat/>
    <w:rsid w:val="005C73B4"/>
    <w:pPr>
      <w:numPr>
        <w:ilvl w:val="2"/>
        <w:numId w:val="9"/>
      </w:numPr>
      <w:spacing w:after="240"/>
      <w:outlineLvl w:val="2"/>
    </w:pPr>
    <w:rPr>
      <w:szCs w:val="20"/>
    </w:rPr>
  </w:style>
  <w:style w:type="paragraph" w:styleId="Heading4">
    <w:name w:val="heading 4"/>
    <w:basedOn w:val="Normal"/>
    <w:link w:val="Heading4Char"/>
    <w:qFormat/>
    <w:rsid w:val="005C73B4"/>
    <w:pPr>
      <w:numPr>
        <w:ilvl w:val="3"/>
        <w:numId w:val="9"/>
      </w:numPr>
      <w:spacing w:after="240"/>
      <w:outlineLvl w:val="3"/>
    </w:pPr>
    <w:rPr>
      <w:szCs w:val="20"/>
    </w:rPr>
  </w:style>
  <w:style w:type="paragraph" w:styleId="Heading5">
    <w:name w:val="heading 5"/>
    <w:basedOn w:val="Normal"/>
    <w:link w:val="Heading5Char"/>
    <w:qFormat/>
    <w:rsid w:val="005C73B4"/>
    <w:pPr>
      <w:numPr>
        <w:ilvl w:val="4"/>
        <w:numId w:val="9"/>
      </w:numPr>
      <w:spacing w:after="240"/>
      <w:outlineLvl w:val="4"/>
    </w:pPr>
    <w:rPr>
      <w:szCs w:val="20"/>
    </w:rPr>
  </w:style>
  <w:style w:type="paragraph" w:styleId="Heading6">
    <w:name w:val="heading 6"/>
    <w:basedOn w:val="Normal"/>
    <w:link w:val="Heading6Char"/>
    <w:qFormat/>
    <w:rsid w:val="005C73B4"/>
    <w:pPr>
      <w:numPr>
        <w:ilvl w:val="5"/>
        <w:numId w:val="9"/>
      </w:numPr>
      <w:spacing w:after="240"/>
      <w:outlineLvl w:val="5"/>
    </w:pPr>
    <w:rPr>
      <w:szCs w:val="20"/>
    </w:rPr>
  </w:style>
  <w:style w:type="paragraph" w:styleId="Heading7">
    <w:name w:val="heading 7"/>
    <w:basedOn w:val="Normal"/>
    <w:link w:val="Heading7Char"/>
    <w:qFormat/>
    <w:rsid w:val="005C73B4"/>
    <w:pPr>
      <w:numPr>
        <w:ilvl w:val="6"/>
        <w:numId w:val="9"/>
      </w:numPr>
      <w:spacing w:after="240"/>
      <w:outlineLvl w:val="6"/>
    </w:pPr>
    <w:rPr>
      <w:szCs w:val="20"/>
    </w:rPr>
  </w:style>
  <w:style w:type="paragraph" w:styleId="Heading8">
    <w:name w:val="heading 8"/>
    <w:basedOn w:val="Normal"/>
    <w:link w:val="Heading8Char"/>
    <w:qFormat/>
    <w:rsid w:val="005C73B4"/>
    <w:pPr>
      <w:numPr>
        <w:ilvl w:val="7"/>
        <w:numId w:val="9"/>
      </w:numPr>
      <w:spacing w:after="240"/>
      <w:outlineLvl w:val="7"/>
    </w:pPr>
    <w:rPr>
      <w:szCs w:val="20"/>
    </w:rPr>
  </w:style>
  <w:style w:type="paragraph" w:styleId="Heading9">
    <w:name w:val="heading 9"/>
    <w:basedOn w:val="Normal"/>
    <w:link w:val="Heading9Char"/>
    <w:qFormat/>
    <w:rsid w:val="005C73B4"/>
    <w:pPr>
      <w:numPr>
        <w:ilvl w:val="8"/>
        <w:numId w:val="9"/>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6995"/>
    <w:pPr>
      <w:spacing w:after="240"/>
      <w:ind w:firstLine="720"/>
    </w:pPr>
  </w:style>
  <w:style w:type="character" w:customStyle="1" w:styleId="BodyTextChar">
    <w:name w:val="Body Text Char"/>
    <w:basedOn w:val="DefaultParagraphFont"/>
    <w:link w:val="BodyText"/>
    <w:rsid w:val="001E6995"/>
    <w:rPr>
      <w:rFonts w:eastAsia="Times New Roman" w:cs="Times New Roman"/>
      <w:szCs w:val="24"/>
    </w:rPr>
  </w:style>
  <w:style w:type="paragraph" w:styleId="BodyTextIndent">
    <w:name w:val="Body Text Indent"/>
    <w:basedOn w:val="Normal"/>
    <w:link w:val="BodyTextIndentChar"/>
    <w:rsid w:val="001E6995"/>
    <w:pPr>
      <w:spacing w:after="240"/>
      <w:ind w:left="720" w:firstLine="720"/>
    </w:pPr>
  </w:style>
  <w:style w:type="character" w:customStyle="1" w:styleId="BodyTextIndentChar">
    <w:name w:val="Body Text Indent Char"/>
    <w:basedOn w:val="DefaultParagraphFont"/>
    <w:link w:val="BodyTextIndent"/>
    <w:rsid w:val="001E6995"/>
    <w:rPr>
      <w:rFonts w:eastAsia="Times New Roman" w:cs="Times New Roman"/>
      <w:szCs w:val="24"/>
    </w:rPr>
  </w:style>
  <w:style w:type="paragraph" w:customStyle="1" w:styleId="BodyTextIndent5">
    <w:name w:val="Body Text Indent +.5"/>
    <w:basedOn w:val="Normal"/>
    <w:rsid w:val="001E6995"/>
    <w:pPr>
      <w:spacing w:after="240"/>
      <w:ind w:left="1440" w:firstLine="720"/>
    </w:pPr>
  </w:style>
  <w:style w:type="paragraph" w:styleId="Footer">
    <w:name w:val="footer"/>
    <w:basedOn w:val="Normal"/>
    <w:link w:val="FooterChar"/>
    <w:rsid w:val="001E6995"/>
    <w:pPr>
      <w:tabs>
        <w:tab w:val="center" w:pos="4680"/>
      </w:tabs>
    </w:pPr>
  </w:style>
  <w:style w:type="character" w:customStyle="1" w:styleId="FooterChar">
    <w:name w:val="Footer Char"/>
    <w:basedOn w:val="DefaultParagraphFont"/>
    <w:link w:val="Footer"/>
    <w:rsid w:val="001E6995"/>
    <w:rPr>
      <w:rFonts w:eastAsia="Times New Roman" w:cs="Times New Roman"/>
      <w:szCs w:val="24"/>
    </w:rPr>
  </w:style>
  <w:style w:type="paragraph" w:styleId="Header">
    <w:name w:val="header"/>
    <w:basedOn w:val="Normal"/>
    <w:link w:val="HeaderChar"/>
    <w:rsid w:val="001E6995"/>
    <w:pPr>
      <w:tabs>
        <w:tab w:val="center" w:pos="4320"/>
        <w:tab w:val="right" w:pos="8640"/>
      </w:tabs>
    </w:pPr>
  </w:style>
  <w:style w:type="character" w:customStyle="1" w:styleId="HeaderChar">
    <w:name w:val="Header Char"/>
    <w:basedOn w:val="DefaultParagraphFont"/>
    <w:link w:val="Header"/>
    <w:rsid w:val="001E6995"/>
    <w:rPr>
      <w:rFonts w:eastAsia="Times New Roman" w:cs="Times New Roman"/>
      <w:szCs w:val="24"/>
    </w:rPr>
  </w:style>
  <w:style w:type="character" w:customStyle="1" w:styleId="Heading1Char">
    <w:name w:val="Heading 1 Char"/>
    <w:basedOn w:val="DefaultParagraphFont"/>
    <w:link w:val="Heading1"/>
    <w:rsid w:val="005C73B4"/>
    <w:rPr>
      <w:rFonts w:cs="Times New Roman"/>
    </w:rPr>
  </w:style>
  <w:style w:type="character" w:customStyle="1" w:styleId="Heading2Char">
    <w:name w:val="Heading 2 Char"/>
    <w:basedOn w:val="DefaultParagraphFont"/>
    <w:link w:val="Heading2"/>
    <w:rsid w:val="005C73B4"/>
    <w:rPr>
      <w:rFonts w:cs="Times New Roman"/>
      <w:szCs w:val="20"/>
    </w:rPr>
  </w:style>
  <w:style w:type="character" w:customStyle="1" w:styleId="Heading3Char">
    <w:name w:val="Heading 3 Char"/>
    <w:basedOn w:val="DefaultParagraphFont"/>
    <w:link w:val="Heading3"/>
    <w:rsid w:val="005C73B4"/>
    <w:rPr>
      <w:rFonts w:cs="Times New Roman"/>
      <w:szCs w:val="20"/>
    </w:rPr>
  </w:style>
  <w:style w:type="character" w:customStyle="1" w:styleId="Heading4Char">
    <w:name w:val="Heading 4 Char"/>
    <w:basedOn w:val="DefaultParagraphFont"/>
    <w:link w:val="Heading4"/>
    <w:rsid w:val="005C73B4"/>
    <w:rPr>
      <w:rFonts w:cs="Times New Roman"/>
      <w:szCs w:val="20"/>
    </w:rPr>
  </w:style>
  <w:style w:type="character" w:customStyle="1" w:styleId="Heading5Char">
    <w:name w:val="Heading 5 Char"/>
    <w:basedOn w:val="DefaultParagraphFont"/>
    <w:link w:val="Heading5"/>
    <w:rsid w:val="005C73B4"/>
    <w:rPr>
      <w:rFonts w:cs="Times New Roman"/>
      <w:szCs w:val="20"/>
    </w:rPr>
  </w:style>
  <w:style w:type="character" w:customStyle="1" w:styleId="Heading6Char">
    <w:name w:val="Heading 6 Char"/>
    <w:basedOn w:val="DefaultParagraphFont"/>
    <w:link w:val="Heading6"/>
    <w:rsid w:val="005C73B4"/>
    <w:rPr>
      <w:rFonts w:cs="Times New Roman"/>
      <w:szCs w:val="20"/>
    </w:rPr>
  </w:style>
  <w:style w:type="character" w:customStyle="1" w:styleId="Heading7Char">
    <w:name w:val="Heading 7 Char"/>
    <w:basedOn w:val="DefaultParagraphFont"/>
    <w:link w:val="Heading7"/>
    <w:rsid w:val="005C73B4"/>
    <w:rPr>
      <w:rFonts w:cs="Times New Roman"/>
      <w:szCs w:val="20"/>
    </w:rPr>
  </w:style>
  <w:style w:type="character" w:customStyle="1" w:styleId="Heading8Char">
    <w:name w:val="Heading 8 Char"/>
    <w:basedOn w:val="DefaultParagraphFont"/>
    <w:link w:val="Heading8"/>
    <w:rsid w:val="005C73B4"/>
    <w:rPr>
      <w:rFonts w:cs="Times New Roman"/>
      <w:szCs w:val="20"/>
    </w:rPr>
  </w:style>
  <w:style w:type="character" w:customStyle="1" w:styleId="Heading9Char">
    <w:name w:val="Heading 9 Char"/>
    <w:basedOn w:val="DefaultParagraphFont"/>
    <w:link w:val="Heading9"/>
    <w:rsid w:val="005C73B4"/>
    <w:rPr>
      <w:rFonts w:cs="Times New Roman"/>
      <w:szCs w:val="20"/>
    </w:rPr>
  </w:style>
  <w:style w:type="paragraph" w:styleId="Subtitle">
    <w:name w:val="Subtitle"/>
    <w:basedOn w:val="Normal"/>
    <w:next w:val="BodyText"/>
    <w:link w:val="SubtitleChar"/>
    <w:qFormat/>
    <w:rsid w:val="001E6995"/>
    <w:pPr>
      <w:spacing w:after="240"/>
      <w:jc w:val="center"/>
    </w:pPr>
    <w:rPr>
      <w:b/>
    </w:rPr>
  </w:style>
  <w:style w:type="character" w:customStyle="1" w:styleId="SubtitleChar">
    <w:name w:val="Subtitle Char"/>
    <w:basedOn w:val="DefaultParagraphFont"/>
    <w:link w:val="Subtitle"/>
    <w:rsid w:val="001E6995"/>
    <w:rPr>
      <w:rFonts w:eastAsia="Times New Roman" w:cs="Arial"/>
      <w:b/>
      <w:szCs w:val="24"/>
    </w:rPr>
  </w:style>
  <w:style w:type="paragraph" w:styleId="Title">
    <w:name w:val="Title"/>
    <w:basedOn w:val="Normal"/>
    <w:next w:val="BodyText"/>
    <w:link w:val="TitleChar"/>
    <w:qFormat/>
    <w:rsid w:val="001E6995"/>
    <w:pPr>
      <w:keepNext/>
      <w:spacing w:after="240"/>
      <w:jc w:val="center"/>
    </w:pPr>
    <w:rPr>
      <w:b/>
      <w:bCs/>
      <w:caps/>
    </w:rPr>
  </w:style>
  <w:style w:type="character" w:customStyle="1" w:styleId="TitleChar">
    <w:name w:val="Title Char"/>
    <w:basedOn w:val="DefaultParagraphFont"/>
    <w:link w:val="Title"/>
    <w:rsid w:val="001E6995"/>
    <w:rPr>
      <w:rFonts w:eastAsia="Times New Roman" w:cs="Arial"/>
      <w:b/>
      <w:bCs/>
      <w:caps/>
      <w:szCs w:val="24"/>
    </w:rPr>
  </w:style>
  <w:style w:type="paragraph" w:customStyle="1" w:styleId="BodyTextLitigation">
    <w:name w:val="Body Text Litigation"/>
    <w:basedOn w:val="Normal"/>
    <w:rsid w:val="001E6995"/>
    <w:pPr>
      <w:spacing w:line="480" w:lineRule="auto"/>
      <w:ind w:firstLine="720"/>
    </w:pPr>
  </w:style>
  <w:style w:type="paragraph" w:styleId="Revision">
    <w:name w:val="Revision"/>
    <w:hidden/>
    <w:uiPriority w:val="99"/>
    <w:semiHidden/>
    <w:rsid w:val="00317BC6"/>
    <w:pPr>
      <w:spacing w:after="0" w:line="240" w:lineRule="auto"/>
    </w:pPr>
  </w:style>
  <w:style w:type="paragraph" w:customStyle="1" w:styleId="Normal1">
    <w:name w:val="Normal1"/>
    <w:link w:val="Normal1Char"/>
    <w:rsid w:val="00470F49"/>
    <w:pPr>
      <w:spacing w:after="0"/>
    </w:pPr>
    <w:rPr>
      <w:rFonts w:ascii="Arial" w:eastAsia="Arial" w:hAnsi="Arial" w:cs="Arial"/>
      <w:color w:val="000000"/>
      <w:sz w:val="22"/>
      <w:szCs w:val="22"/>
    </w:rPr>
  </w:style>
  <w:style w:type="table" w:styleId="TableGrid">
    <w:name w:val="Table Grid"/>
    <w:basedOn w:val="TableNormal"/>
    <w:uiPriority w:val="59"/>
    <w:rsid w:val="00470F49"/>
    <w:pPr>
      <w:spacing w:after="0" w:line="240" w:lineRule="auto"/>
    </w:pPr>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rsid w:val="00470F49"/>
    <w:pPr>
      <w:tabs>
        <w:tab w:val="clear" w:pos="4680"/>
      </w:tabs>
    </w:pPr>
    <w:rPr>
      <w:sz w:val="18"/>
      <w:szCs w:val="20"/>
    </w:rPr>
  </w:style>
  <w:style w:type="character" w:customStyle="1" w:styleId="Normal1Char">
    <w:name w:val="Normal1 Char"/>
    <w:basedOn w:val="DefaultParagraphFont"/>
    <w:link w:val="Normal1"/>
    <w:rsid w:val="00470F49"/>
    <w:rPr>
      <w:rFonts w:ascii="Arial" w:eastAsia="Arial" w:hAnsi="Arial" w:cs="Arial"/>
      <w:color w:val="000000"/>
      <w:sz w:val="22"/>
      <w:szCs w:val="22"/>
    </w:rPr>
  </w:style>
  <w:style w:type="character" w:customStyle="1" w:styleId="DocIDChar">
    <w:name w:val="DocID Char"/>
    <w:basedOn w:val="Normal1Char"/>
    <w:link w:val="DocID"/>
    <w:rsid w:val="00470F49"/>
    <w:rPr>
      <w:rFonts w:ascii="Arial" w:eastAsia="Arial" w:hAnsi="Arial" w:cs="Arial"/>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 I M A N A G E ! 4 1 1 4 0 5 6 . 1 < / d o c u m e n t i d >  
     < s e n d e r i d > A M O H A N < / s e n d e r i d >  
     < s e n d e r e m a i l > A M O H A N @ S R V H L A W . C O M < / s e n d e r e m a i l >  
     < l a s t m o d i f i e d > 2 0 2 2 - 1 0 - 2 4 T 0 8 : 5 1 : 0 0 . 0 0 0 0 0 0 0 - 0 5 : 0 0 < / l a s t m o d i f i e d >  
     < d a t a b a s e > I M A N A G E < / d a t a b a s e >  
 < / p r o p e r t i e s > 
</file>

<file path=docProps/app.xml><?xml version="1.0" encoding="utf-8"?>
<Properties xmlns="http://schemas.openxmlformats.org/officeDocument/2006/extended-properties" xmlns:vt="http://schemas.openxmlformats.org/officeDocument/2006/docPropsVTypes">
  <Template>Normal</Template>
  <TotalTime>93</TotalTime>
  <Pages>4</Pages>
  <Words>1265</Words>
  <Characters>6911</Characters>
  <Application>Microsoft Office Word</Application>
  <DocSecurity>0</DocSecurity>
  <Lines>151</Lines>
  <Paragraphs>61</Paragraphs>
  <ScaleCrop>false</ScaleCrop>
  <HeadingPairs>
    <vt:vector size="2" baseType="variant">
      <vt:variant>
        <vt:lpstr>Title</vt:lpstr>
      </vt:variant>
      <vt:variant>
        <vt:i4>1</vt:i4>
      </vt:variant>
    </vt:vector>
  </HeadingPairs>
  <TitlesOfParts>
    <vt:vector size="1" baseType="lpstr">
      <vt:lpstr/>
    </vt:vector>
  </TitlesOfParts>
  <Company>SRVH | Sherrard, Roe, Voigt, Harbison PLC</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Amy</dc:creator>
  <cp:keywords/>
  <dc:description/>
  <cp:lastModifiedBy>Mohan, Amy</cp:lastModifiedBy>
  <cp:revision>3</cp:revision>
  <dcterms:created xsi:type="dcterms:W3CDTF">2022-10-21T14:06:00Z</dcterms:created>
  <dcterms:modified xsi:type="dcterms:W3CDTF">2022-10-24T13:51:00Z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iManageFooter">
    <vt:lpwstr>#4114056v1</vt:lpwstr>
  </property>
</Properties>
</file>